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51FE3" w14:textId="77777777" w:rsidR="00BE3774" w:rsidRPr="0088565E" w:rsidRDefault="00000000" w:rsidP="008D00FD">
      <w:pPr>
        <w:pBdr>
          <w:top w:val="nil"/>
          <w:left w:val="nil"/>
          <w:bottom w:val="nil"/>
          <w:right w:val="nil"/>
          <w:between w:val="nil"/>
        </w:pBdr>
        <w:tabs>
          <w:tab w:val="left" w:pos="720"/>
        </w:tabs>
        <w:spacing w:line="276" w:lineRule="auto"/>
        <w:ind w:right="450"/>
        <w:contextualSpacing/>
        <w:jc w:val="center"/>
        <w:rPr>
          <w:rFonts w:ascii="Garamond" w:hAnsi="Garamond"/>
          <w:b/>
          <w:bCs/>
          <w:color w:val="000000" w:themeColor="text1"/>
          <w:sz w:val="44"/>
          <w:szCs w:val="44"/>
        </w:rPr>
      </w:pPr>
      <w:r w:rsidRPr="0088565E">
        <w:rPr>
          <w:rFonts w:ascii="Garamond" w:hAnsi="Garamond"/>
          <w:b/>
          <w:bCs/>
          <w:color w:val="000000" w:themeColor="text1"/>
          <w:sz w:val="44"/>
          <w:szCs w:val="44"/>
        </w:rPr>
        <w:t>Jasmine Banks</w:t>
      </w:r>
    </w:p>
    <w:p w14:paraId="7B153202" w14:textId="77777777" w:rsidR="00674ABA" w:rsidRPr="0088565E" w:rsidRDefault="00B21533" w:rsidP="008D00FD">
      <w:pPr>
        <w:pBdr>
          <w:top w:val="nil"/>
          <w:left w:val="nil"/>
          <w:bottom w:val="nil"/>
          <w:right w:val="nil"/>
          <w:between w:val="nil"/>
        </w:pBdr>
        <w:tabs>
          <w:tab w:val="left" w:pos="720"/>
        </w:tabs>
        <w:spacing w:line="276" w:lineRule="auto"/>
        <w:ind w:right="450"/>
        <w:contextualSpacing/>
        <w:jc w:val="center"/>
        <w:rPr>
          <w:rFonts w:ascii="Garamond" w:hAnsi="Garamond"/>
          <w:color w:val="000000" w:themeColor="text1"/>
          <w:sz w:val="22"/>
        </w:rPr>
      </w:pPr>
      <w:r w:rsidRPr="0088565E">
        <w:rPr>
          <w:rFonts w:ascii="Garamond" w:hAnsi="Garamond"/>
          <w:color w:val="000000" w:themeColor="text1"/>
          <w:sz w:val="22"/>
        </w:rPr>
        <w:t xml:space="preserve">University of Michigan | </w:t>
      </w:r>
      <w:r w:rsidR="00BE3774" w:rsidRPr="0088565E">
        <w:rPr>
          <w:rFonts w:ascii="Garamond" w:hAnsi="Garamond"/>
          <w:color w:val="000000" w:themeColor="text1"/>
          <w:sz w:val="22"/>
        </w:rPr>
        <w:t xml:space="preserve">941-268-5673 | </w:t>
      </w:r>
      <w:hyperlink r:id="rId8" w:history="1">
        <w:r w:rsidR="00BE3774" w:rsidRPr="0088565E">
          <w:rPr>
            <w:rStyle w:val="Hyperlink"/>
            <w:rFonts w:ascii="Garamond" w:hAnsi="Garamond"/>
            <w:color w:val="000000" w:themeColor="text1"/>
            <w:sz w:val="22"/>
          </w:rPr>
          <w:t>jasbanks@umich.edu</w:t>
        </w:r>
      </w:hyperlink>
    </w:p>
    <w:p w14:paraId="772C8251" w14:textId="77777777" w:rsidR="00BD26AC" w:rsidRPr="0088565E" w:rsidRDefault="00BD26AC" w:rsidP="008D00FD">
      <w:pPr>
        <w:pStyle w:val="NormalWeb"/>
        <w:tabs>
          <w:tab w:val="left" w:pos="720"/>
        </w:tabs>
        <w:spacing w:before="0" w:beforeAutospacing="0" w:after="0" w:afterAutospacing="0" w:line="276" w:lineRule="auto"/>
        <w:ind w:right="450"/>
        <w:contextualSpacing/>
        <w:rPr>
          <w:rFonts w:ascii="Garamond" w:hAnsi="Garamond" w:cs="Arial"/>
          <w:b/>
          <w:bCs/>
          <w:color w:val="000000" w:themeColor="text1"/>
          <w:sz w:val="22"/>
          <w:szCs w:val="22"/>
        </w:rPr>
      </w:pPr>
    </w:p>
    <w:p w14:paraId="0190468E" w14:textId="77777777" w:rsidR="00D05218" w:rsidRPr="0088565E" w:rsidRDefault="00BD26AC" w:rsidP="008D00FD">
      <w:pPr>
        <w:pStyle w:val="NormalWeb"/>
        <w:pBdr>
          <w:bottom w:val="single" w:sz="12" w:space="1" w:color="auto"/>
        </w:pBdr>
        <w:tabs>
          <w:tab w:val="left" w:pos="720"/>
        </w:tabs>
        <w:spacing w:before="0" w:beforeAutospacing="0" w:after="0" w:afterAutospacing="0" w:line="276" w:lineRule="auto"/>
        <w:ind w:right="450"/>
        <w:contextualSpacing/>
        <w:rPr>
          <w:rFonts w:ascii="Garamond" w:hAnsi="Garamond"/>
          <w:b/>
          <w:color w:val="4F81BD" w:themeColor="accent1"/>
          <w:sz w:val="22"/>
        </w:rPr>
      </w:pPr>
      <w:r w:rsidRPr="0088565E">
        <w:rPr>
          <w:rFonts w:ascii="Garamond" w:hAnsi="Garamond"/>
          <w:b/>
          <w:color w:val="4F81BD" w:themeColor="accent1"/>
          <w:sz w:val="22"/>
        </w:rPr>
        <w:t>EDUCATION</w:t>
      </w:r>
    </w:p>
    <w:p w14:paraId="16EF6312" w14:textId="41F7D712" w:rsidR="00246AA2" w:rsidRPr="0088565E" w:rsidRDefault="00246AA2" w:rsidP="00CB798F">
      <w:pPr>
        <w:pStyle w:val="NormalWeb"/>
        <w:tabs>
          <w:tab w:val="left" w:pos="720"/>
          <w:tab w:val="right" w:pos="8910"/>
        </w:tabs>
        <w:spacing w:before="0" w:beforeAutospacing="0" w:after="0" w:afterAutospacing="0" w:line="276" w:lineRule="auto"/>
        <w:contextualSpacing/>
        <w:rPr>
          <w:rFonts w:ascii="Garamond" w:hAnsi="Garamond" w:cs="Arial"/>
          <w:b/>
          <w:bCs/>
          <w:i/>
          <w:iCs/>
          <w:color w:val="000000" w:themeColor="text1"/>
          <w:sz w:val="22"/>
          <w:szCs w:val="22"/>
        </w:rPr>
      </w:pPr>
      <w:r w:rsidRPr="0088565E">
        <w:rPr>
          <w:rFonts w:ascii="Garamond" w:hAnsi="Garamond" w:cs="Arial"/>
          <w:color w:val="000000" w:themeColor="text1"/>
          <w:sz w:val="22"/>
          <w:szCs w:val="22"/>
        </w:rPr>
        <w:t>Ph.D. in Psychology,</w:t>
      </w:r>
      <w:r w:rsidR="00970E85" w:rsidRPr="0088565E">
        <w:rPr>
          <w:rFonts w:ascii="Garamond" w:hAnsi="Garamond" w:cs="Arial"/>
          <w:color w:val="000000" w:themeColor="text1"/>
          <w:sz w:val="22"/>
          <w:szCs w:val="22"/>
        </w:rPr>
        <w:t xml:space="preserve"> </w:t>
      </w:r>
      <w:r w:rsidR="00970E85" w:rsidRPr="0088565E">
        <w:rPr>
          <w:rStyle w:val="Emphasis"/>
          <w:rFonts w:ascii="Garamond" w:hAnsi="Garamond"/>
          <w:i w:val="0"/>
          <w:iCs w:val="0"/>
          <w:color w:val="000000" w:themeColor="text1"/>
          <w:sz w:val="22"/>
          <w:szCs w:val="22"/>
        </w:rPr>
        <w:t>Certificate in Digital</w:t>
      </w:r>
      <w:r w:rsidR="008D00FD" w:rsidRPr="0088565E">
        <w:rPr>
          <w:rStyle w:val="Emphasis"/>
          <w:rFonts w:ascii="Garamond" w:hAnsi="Garamond"/>
          <w:i w:val="0"/>
          <w:iCs w:val="0"/>
          <w:color w:val="000000" w:themeColor="text1"/>
          <w:sz w:val="22"/>
          <w:szCs w:val="22"/>
        </w:rPr>
        <w:t xml:space="preserve"> </w:t>
      </w:r>
      <w:r w:rsidR="00970E85" w:rsidRPr="0088565E">
        <w:rPr>
          <w:rStyle w:val="Emphasis"/>
          <w:rFonts w:ascii="Garamond" w:hAnsi="Garamond"/>
          <w:i w:val="0"/>
          <w:iCs w:val="0"/>
          <w:color w:val="000000" w:themeColor="text1"/>
          <w:sz w:val="22"/>
          <w:szCs w:val="22"/>
        </w:rPr>
        <w:t>Studies</w:t>
      </w:r>
      <w:r w:rsidR="008D00FD" w:rsidRPr="0088565E">
        <w:rPr>
          <w:rStyle w:val="Emphasis"/>
          <w:rFonts w:ascii="Garamond" w:hAnsi="Garamond"/>
          <w:i w:val="0"/>
          <w:iCs w:val="0"/>
          <w:color w:val="000000" w:themeColor="text1"/>
          <w:sz w:val="22"/>
          <w:szCs w:val="22"/>
        </w:rPr>
        <w:tab/>
      </w:r>
      <w:r w:rsidR="00771553" w:rsidRPr="0088565E">
        <w:rPr>
          <w:rFonts w:ascii="Garamond" w:hAnsi="Garamond" w:cs="Arial"/>
          <w:b/>
          <w:bCs/>
          <w:color w:val="000000" w:themeColor="text1"/>
          <w:sz w:val="22"/>
          <w:szCs w:val="22"/>
        </w:rPr>
        <w:t xml:space="preserve">Expected </w:t>
      </w:r>
      <w:r w:rsidR="00CB798F" w:rsidRPr="0088565E">
        <w:rPr>
          <w:rFonts w:ascii="Garamond" w:hAnsi="Garamond" w:cs="Arial"/>
          <w:b/>
          <w:bCs/>
          <w:color w:val="000000" w:themeColor="text1"/>
          <w:sz w:val="22"/>
          <w:szCs w:val="22"/>
        </w:rPr>
        <w:t>S</w:t>
      </w:r>
      <w:r w:rsidR="00771553" w:rsidRPr="0088565E">
        <w:rPr>
          <w:rFonts w:ascii="Garamond" w:hAnsi="Garamond" w:cs="Arial"/>
          <w:b/>
          <w:bCs/>
          <w:color w:val="000000" w:themeColor="text1"/>
          <w:sz w:val="22"/>
          <w:szCs w:val="22"/>
        </w:rPr>
        <w:t>pring 202</w:t>
      </w:r>
      <w:r w:rsidR="00763C19">
        <w:rPr>
          <w:rFonts w:ascii="Garamond" w:hAnsi="Garamond" w:cs="Arial"/>
          <w:b/>
          <w:bCs/>
          <w:color w:val="000000" w:themeColor="text1"/>
          <w:sz w:val="22"/>
          <w:szCs w:val="22"/>
        </w:rPr>
        <w:t>7</w:t>
      </w:r>
      <w:r w:rsidRPr="0088565E">
        <w:rPr>
          <w:rFonts w:ascii="Garamond" w:hAnsi="Garamond" w:cs="Arial"/>
          <w:i/>
          <w:iCs/>
          <w:color w:val="000000" w:themeColor="text1"/>
          <w:sz w:val="22"/>
          <w:szCs w:val="22"/>
        </w:rPr>
        <w:br/>
      </w:r>
      <w:r w:rsidRPr="0088565E">
        <w:rPr>
          <w:rFonts w:ascii="Garamond" w:hAnsi="Garamond" w:cs="Arial"/>
          <w:b/>
          <w:bCs/>
          <w:color w:val="000000" w:themeColor="text1"/>
          <w:sz w:val="22"/>
          <w:szCs w:val="22"/>
        </w:rPr>
        <w:t>University of Michigan,</w:t>
      </w:r>
      <w:r w:rsidRPr="0088565E">
        <w:rPr>
          <w:rFonts w:ascii="Garamond" w:hAnsi="Garamond" w:cs="Arial"/>
          <w:color w:val="000000" w:themeColor="text1"/>
          <w:sz w:val="22"/>
          <w:szCs w:val="22"/>
        </w:rPr>
        <w:t xml:space="preserve"> Ann Arbor, MI</w:t>
      </w:r>
    </w:p>
    <w:p w14:paraId="78B866D4" w14:textId="77777777" w:rsidR="00D05218" w:rsidRPr="0088565E" w:rsidRDefault="00246AA2" w:rsidP="00CB798F">
      <w:pPr>
        <w:pStyle w:val="NormalWeb"/>
        <w:numPr>
          <w:ilvl w:val="0"/>
          <w:numId w:val="38"/>
        </w:numPr>
        <w:tabs>
          <w:tab w:val="left" w:pos="720"/>
          <w:tab w:val="right" w:pos="8910"/>
        </w:tabs>
        <w:spacing w:before="0" w:beforeAutospacing="0" w:after="0" w:afterAutospacing="0" w:line="276" w:lineRule="auto"/>
        <w:ind w:right="450"/>
        <w:contextualSpacing/>
        <w:textAlignment w:val="baseline"/>
        <w:rPr>
          <w:rFonts w:ascii="Garamond" w:hAnsi="Garamond" w:cs="Arial"/>
          <w:color w:val="000000" w:themeColor="text1"/>
          <w:sz w:val="22"/>
          <w:szCs w:val="22"/>
        </w:rPr>
      </w:pPr>
      <w:r w:rsidRPr="0088565E">
        <w:rPr>
          <w:rFonts w:ascii="Garamond" w:hAnsi="Garamond" w:cs="Arial"/>
          <w:color w:val="000000" w:themeColor="text1"/>
          <w:sz w:val="22"/>
          <w:szCs w:val="22"/>
        </w:rPr>
        <w:t xml:space="preserve">Dissertation: </w:t>
      </w:r>
      <w:r w:rsidRPr="0088565E">
        <w:rPr>
          <w:rFonts w:ascii="Garamond" w:hAnsi="Garamond" w:cs="Arial"/>
          <w:i/>
          <w:iCs/>
          <w:color w:val="000000" w:themeColor="text1"/>
          <w:sz w:val="22"/>
          <w:szCs w:val="22"/>
        </w:rPr>
        <w:t>"</w:t>
      </w:r>
      <w:r w:rsidRPr="0088565E">
        <w:rPr>
          <w:rFonts w:ascii="Garamond" w:hAnsi="Garamond"/>
          <w:color w:val="000000" w:themeColor="text1"/>
          <w:sz w:val="22"/>
          <w:szCs w:val="22"/>
        </w:rPr>
        <w:t xml:space="preserve"> </w:t>
      </w:r>
      <w:r w:rsidRPr="0088565E">
        <w:rPr>
          <w:rFonts w:ascii="Garamond" w:hAnsi="Garamond" w:cs="Arial"/>
          <w:i/>
          <w:iCs/>
          <w:color w:val="000000" w:themeColor="text1"/>
          <w:sz w:val="22"/>
          <w:szCs w:val="22"/>
        </w:rPr>
        <w:t>Black Digital Lifeworlds: A Mixed Methods Approach to Exploring the Psychological Impacts of Identity, Culture, Technology, and Well-being"</w:t>
      </w:r>
      <w:r w:rsidRPr="0088565E">
        <w:rPr>
          <w:rFonts w:ascii="Garamond" w:hAnsi="Garamond" w:cs="Arial"/>
          <w:color w:val="000000" w:themeColor="text1"/>
          <w:sz w:val="22"/>
          <w:szCs w:val="22"/>
        </w:rPr>
        <w:t xml:space="preserve"> | Advisor</w:t>
      </w:r>
      <w:r w:rsidR="00257173" w:rsidRPr="0088565E">
        <w:rPr>
          <w:rFonts w:ascii="Garamond" w:hAnsi="Garamond" w:cs="Arial"/>
          <w:color w:val="000000" w:themeColor="text1"/>
          <w:sz w:val="22"/>
          <w:szCs w:val="22"/>
        </w:rPr>
        <w:t>s</w:t>
      </w:r>
      <w:r w:rsidRPr="0088565E">
        <w:rPr>
          <w:rFonts w:ascii="Garamond" w:hAnsi="Garamond" w:cs="Arial"/>
          <w:color w:val="000000" w:themeColor="text1"/>
          <w:sz w:val="22"/>
          <w:szCs w:val="22"/>
        </w:rPr>
        <w:t xml:space="preserve">: Isis Settles, </w:t>
      </w:r>
      <w:r w:rsidR="00257173" w:rsidRPr="0088565E">
        <w:rPr>
          <w:rFonts w:ascii="Garamond" w:hAnsi="Garamond" w:cs="Arial"/>
          <w:color w:val="000000" w:themeColor="text1"/>
          <w:sz w:val="22"/>
          <w:szCs w:val="22"/>
        </w:rPr>
        <w:t xml:space="preserve">L. </w:t>
      </w:r>
      <w:r w:rsidRPr="0088565E">
        <w:rPr>
          <w:rFonts w:ascii="Garamond" w:hAnsi="Garamond" w:cs="Arial"/>
          <w:color w:val="000000" w:themeColor="text1"/>
          <w:sz w:val="22"/>
          <w:szCs w:val="22"/>
        </w:rPr>
        <w:t>Monique War</w:t>
      </w:r>
      <w:r w:rsidR="009C6819" w:rsidRPr="0088565E">
        <w:rPr>
          <w:rFonts w:ascii="Garamond" w:hAnsi="Garamond" w:cs="Arial"/>
          <w:color w:val="000000" w:themeColor="text1"/>
          <w:sz w:val="22"/>
          <w:szCs w:val="22"/>
        </w:rPr>
        <w:t>d</w:t>
      </w:r>
    </w:p>
    <w:p w14:paraId="554DCEAF" w14:textId="77777777" w:rsidR="00592B2A" w:rsidRPr="0088565E" w:rsidRDefault="00592B2A" w:rsidP="00CB798F">
      <w:pPr>
        <w:pStyle w:val="NormalWeb"/>
        <w:tabs>
          <w:tab w:val="left" w:pos="720"/>
          <w:tab w:val="right" w:pos="8910"/>
        </w:tabs>
        <w:spacing w:before="0" w:beforeAutospacing="0" w:after="0" w:afterAutospacing="0" w:line="276" w:lineRule="auto"/>
        <w:ind w:right="450"/>
        <w:contextualSpacing/>
        <w:textAlignment w:val="baseline"/>
        <w:rPr>
          <w:rFonts w:ascii="Garamond" w:hAnsi="Garamond" w:cs="Arial"/>
          <w:color w:val="000000" w:themeColor="text1"/>
          <w:sz w:val="22"/>
          <w:szCs w:val="22"/>
        </w:rPr>
      </w:pPr>
    </w:p>
    <w:p w14:paraId="24FEF4F4" w14:textId="6469CABD" w:rsidR="00771553" w:rsidRPr="0088565E" w:rsidRDefault="00246AA2" w:rsidP="00CB798F">
      <w:pPr>
        <w:pStyle w:val="NormalWeb"/>
        <w:tabs>
          <w:tab w:val="left" w:pos="720"/>
          <w:tab w:val="right" w:pos="8910"/>
        </w:tabs>
        <w:spacing w:before="0" w:beforeAutospacing="0" w:after="0" w:afterAutospacing="0" w:line="276" w:lineRule="auto"/>
        <w:ind w:right="450"/>
        <w:contextualSpacing/>
        <w:rPr>
          <w:rFonts w:ascii="Garamond" w:hAnsi="Garamond" w:cs="Arial"/>
          <w:b/>
          <w:bCs/>
          <w:color w:val="000000" w:themeColor="text1"/>
          <w:sz w:val="22"/>
          <w:szCs w:val="22"/>
        </w:rPr>
      </w:pPr>
      <w:r w:rsidRPr="0088565E">
        <w:rPr>
          <w:rFonts w:ascii="Garamond" w:hAnsi="Garamond" w:cs="Arial"/>
          <w:color w:val="000000" w:themeColor="text1"/>
          <w:sz w:val="22"/>
          <w:szCs w:val="22"/>
        </w:rPr>
        <w:t>M.S.</w:t>
      </w:r>
      <w:r w:rsidRPr="0088565E">
        <w:rPr>
          <w:rFonts w:ascii="Garamond" w:hAnsi="Garamond" w:cs="Arial"/>
          <w:b/>
          <w:bCs/>
          <w:color w:val="000000" w:themeColor="text1"/>
          <w:sz w:val="22"/>
          <w:szCs w:val="22"/>
        </w:rPr>
        <w:t xml:space="preserve"> </w:t>
      </w:r>
      <w:r w:rsidRPr="0088565E">
        <w:rPr>
          <w:rFonts w:ascii="Garamond" w:hAnsi="Garamond" w:cs="Arial"/>
          <w:color w:val="000000" w:themeColor="text1"/>
          <w:sz w:val="22"/>
          <w:szCs w:val="22"/>
        </w:rPr>
        <w:t xml:space="preserve">in Psychology </w:t>
      </w:r>
      <w:r w:rsidR="008D00FD" w:rsidRPr="0088565E">
        <w:rPr>
          <w:rFonts w:ascii="Garamond" w:hAnsi="Garamond" w:cs="Arial"/>
          <w:color w:val="000000" w:themeColor="text1"/>
          <w:sz w:val="22"/>
          <w:szCs w:val="22"/>
        </w:rPr>
        <w:tab/>
      </w:r>
      <w:r w:rsidR="00CE0B60" w:rsidRPr="0088565E">
        <w:rPr>
          <w:rFonts w:ascii="Garamond" w:hAnsi="Garamond" w:cs="Arial"/>
          <w:b/>
          <w:bCs/>
          <w:color w:val="000000" w:themeColor="text1"/>
          <w:sz w:val="22"/>
          <w:szCs w:val="22"/>
        </w:rPr>
        <w:t>2023</w:t>
      </w:r>
    </w:p>
    <w:p w14:paraId="64080543" w14:textId="77777777" w:rsidR="00246AA2" w:rsidRPr="0088565E" w:rsidRDefault="00246AA2" w:rsidP="00CB798F">
      <w:pPr>
        <w:pStyle w:val="NormalWeb"/>
        <w:tabs>
          <w:tab w:val="left" w:pos="720"/>
          <w:tab w:val="right" w:pos="8910"/>
        </w:tabs>
        <w:spacing w:before="0" w:beforeAutospacing="0" w:after="0" w:afterAutospacing="0" w:line="276" w:lineRule="auto"/>
        <w:ind w:right="450"/>
        <w:contextualSpacing/>
        <w:rPr>
          <w:rFonts w:ascii="Garamond" w:hAnsi="Garamond" w:cs="Arial"/>
          <w:color w:val="000000" w:themeColor="text1"/>
          <w:sz w:val="22"/>
          <w:szCs w:val="22"/>
        </w:rPr>
      </w:pPr>
      <w:r w:rsidRPr="0088565E">
        <w:rPr>
          <w:rFonts w:ascii="Garamond" w:hAnsi="Garamond" w:cs="Arial"/>
          <w:b/>
          <w:bCs/>
          <w:color w:val="000000" w:themeColor="text1"/>
          <w:sz w:val="22"/>
          <w:szCs w:val="22"/>
        </w:rPr>
        <w:t>University of Michigan</w:t>
      </w:r>
      <w:r w:rsidRPr="0088565E">
        <w:rPr>
          <w:rFonts w:ascii="Garamond" w:hAnsi="Garamond" w:cs="Arial"/>
          <w:color w:val="000000" w:themeColor="text1"/>
          <w:sz w:val="22"/>
          <w:szCs w:val="22"/>
        </w:rPr>
        <w:t>, Ann Arbor, MI</w:t>
      </w:r>
    </w:p>
    <w:p w14:paraId="22BEC644" w14:textId="77777777" w:rsidR="00CF6920" w:rsidRPr="0088565E" w:rsidRDefault="00CF6920" w:rsidP="00CB798F">
      <w:pPr>
        <w:pStyle w:val="NormalWeb"/>
        <w:tabs>
          <w:tab w:val="left" w:pos="720"/>
          <w:tab w:val="right" w:pos="8910"/>
        </w:tabs>
        <w:spacing w:before="0" w:beforeAutospacing="0" w:after="0" w:afterAutospacing="0" w:line="276" w:lineRule="auto"/>
        <w:ind w:right="450"/>
        <w:contextualSpacing/>
        <w:rPr>
          <w:rFonts w:ascii="Garamond" w:hAnsi="Garamond" w:cs="Arial"/>
          <w:color w:val="000000" w:themeColor="text1"/>
          <w:sz w:val="22"/>
          <w:szCs w:val="22"/>
        </w:rPr>
      </w:pPr>
    </w:p>
    <w:p w14:paraId="0BC8D9E6" w14:textId="5ACAFBD5" w:rsidR="00CE0B60" w:rsidRPr="0088565E" w:rsidRDefault="00246AA2" w:rsidP="00CB798F">
      <w:pPr>
        <w:pStyle w:val="NormalWeb"/>
        <w:tabs>
          <w:tab w:val="left" w:pos="720"/>
          <w:tab w:val="right" w:pos="8910"/>
        </w:tabs>
        <w:spacing w:before="0" w:beforeAutospacing="0" w:after="0" w:afterAutospacing="0" w:line="276" w:lineRule="auto"/>
        <w:ind w:right="446"/>
        <w:contextualSpacing/>
        <w:rPr>
          <w:rFonts w:ascii="Garamond" w:hAnsi="Garamond" w:cs="Arial"/>
          <w:color w:val="000000" w:themeColor="text1"/>
          <w:sz w:val="22"/>
          <w:szCs w:val="22"/>
        </w:rPr>
      </w:pPr>
      <w:r w:rsidRPr="0088565E">
        <w:rPr>
          <w:rFonts w:ascii="Garamond" w:hAnsi="Garamond" w:cs="Arial"/>
          <w:color w:val="000000" w:themeColor="text1"/>
          <w:sz w:val="22"/>
          <w:szCs w:val="22"/>
        </w:rPr>
        <w:t xml:space="preserve">B.A. in Psychology, </w:t>
      </w:r>
      <w:r w:rsidR="00970E85" w:rsidRPr="0088565E">
        <w:rPr>
          <w:rFonts w:ascii="Garamond" w:hAnsi="Garamond" w:cs="Arial"/>
          <w:color w:val="000000" w:themeColor="text1"/>
          <w:sz w:val="22"/>
          <w:szCs w:val="22"/>
        </w:rPr>
        <w:t xml:space="preserve">Minor in Sociology </w:t>
      </w:r>
      <w:r w:rsidR="008D00FD" w:rsidRPr="0088565E">
        <w:rPr>
          <w:rFonts w:ascii="Garamond" w:hAnsi="Garamond" w:cs="Arial"/>
          <w:color w:val="000000" w:themeColor="text1"/>
          <w:sz w:val="22"/>
          <w:szCs w:val="22"/>
        </w:rPr>
        <w:tab/>
      </w:r>
      <w:r w:rsidR="00CE0B60" w:rsidRPr="0088565E">
        <w:rPr>
          <w:rFonts w:ascii="Garamond" w:hAnsi="Garamond" w:cs="Arial"/>
          <w:b/>
          <w:bCs/>
          <w:color w:val="000000" w:themeColor="text1"/>
          <w:sz w:val="22"/>
          <w:szCs w:val="22"/>
        </w:rPr>
        <w:t>2019</w:t>
      </w:r>
    </w:p>
    <w:p w14:paraId="335C1310" w14:textId="77777777" w:rsidR="00246AA2" w:rsidRPr="0088565E" w:rsidRDefault="00246AA2" w:rsidP="00CB798F">
      <w:pPr>
        <w:pStyle w:val="NormalWeb"/>
        <w:tabs>
          <w:tab w:val="left" w:pos="720"/>
          <w:tab w:val="right" w:pos="8910"/>
        </w:tabs>
        <w:spacing w:before="0" w:beforeAutospacing="0" w:after="0" w:afterAutospacing="0" w:line="276" w:lineRule="auto"/>
        <w:ind w:right="450"/>
        <w:contextualSpacing/>
        <w:rPr>
          <w:rFonts w:ascii="Garamond" w:hAnsi="Garamond"/>
          <w:color w:val="000000" w:themeColor="text1"/>
          <w:sz w:val="22"/>
        </w:rPr>
      </w:pPr>
      <w:r w:rsidRPr="0088565E">
        <w:rPr>
          <w:rFonts w:ascii="Garamond" w:hAnsi="Garamond" w:cs="Arial"/>
          <w:b/>
          <w:bCs/>
          <w:color w:val="000000" w:themeColor="text1"/>
          <w:sz w:val="22"/>
          <w:szCs w:val="22"/>
        </w:rPr>
        <w:t>Florida International University</w:t>
      </w:r>
      <w:r w:rsidRPr="0088565E">
        <w:rPr>
          <w:rFonts w:ascii="Garamond" w:hAnsi="Garamond" w:cs="Arial"/>
          <w:color w:val="000000" w:themeColor="text1"/>
          <w:sz w:val="22"/>
          <w:szCs w:val="22"/>
        </w:rPr>
        <w:t>, Miami, Florida</w:t>
      </w:r>
    </w:p>
    <w:p w14:paraId="6E5423BA" w14:textId="77777777" w:rsidR="00FC3D3A" w:rsidRPr="0088565E" w:rsidRDefault="00FC3D3A" w:rsidP="008D00FD">
      <w:pPr>
        <w:pStyle w:val="NormalWeb"/>
        <w:tabs>
          <w:tab w:val="left" w:pos="720"/>
        </w:tabs>
        <w:spacing w:before="0" w:beforeAutospacing="0" w:after="0" w:afterAutospacing="0" w:line="276" w:lineRule="auto"/>
        <w:ind w:right="450"/>
        <w:contextualSpacing/>
        <w:rPr>
          <w:rFonts w:ascii="Garamond" w:hAnsi="Garamond" w:cs="Arial"/>
          <w:color w:val="000000" w:themeColor="text1"/>
          <w:sz w:val="22"/>
          <w:szCs w:val="22"/>
        </w:rPr>
      </w:pPr>
    </w:p>
    <w:p w14:paraId="2CEB8B63" w14:textId="77777777" w:rsidR="00FC3D3A" w:rsidRPr="0088565E" w:rsidRDefault="00FC3D3A" w:rsidP="008D00FD">
      <w:pPr>
        <w:pBdr>
          <w:bottom w:val="single" w:sz="12" w:space="1" w:color="auto"/>
        </w:pBdr>
        <w:tabs>
          <w:tab w:val="left" w:pos="720"/>
        </w:tabs>
        <w:spacing w:line="276" w:lineRule="auto"/>
        <w:ind w:right="450"/>
        <w:contextualSpacing/>
        <w:rPr>
          <w:rFonts w:ascii="Garamond" w:hAnsi="Garamond"/>
          <w:b/>
          <w:bCs/>
          <w:iCs/>
          <w:color w:val="4F81BD" w:themeColor="accent1"/>
          <w:sz w:val="22"/>
          <w:szCs w:val="22"/>
        </w:rPr>
      </w:pPr>
      <w:r w:rsidRPr="0088565E">
        <w:rPr>
          <w:rFonts w:ascii="Garamond" w:hAnsi="Garamond"/>
          <w:b/>
          <w:bCs/>
          <w:iCs/>
          <w:color w:val="4F81BD" w:themeColor="accent1"/>
          <w:sz w:val="22"/>
          <w:szCs w:val="22"/>
        </w:rPr>
        <w:t>RESEARCH INTERESTS</w:t>
      </w:r>
    </w:p>
    <w:p w14:paraId="634F0F55" w14:textId="23CD2C4D" w:rsidR="00465440" w:rsidRPr="0088565E" w:rsidRDefault="001144AB" w:rsidP="008D00FD">
      <w:pPr>
        <w:pStyle w:val="ListParagraph"/>
        <w:numPr>
          <w:ilvl w:val="0"/>
          <w:numId w:val="36"/>
        </w:numPr>
        <w:tabs>
          <w:tab w:val="left" w:pos="720"/>
        </w:tabs>
        <w:spacing w:line="276" w:lineRule="auto"/>
        <w:ind w:right="450"/>
        <w:rPr>
          <w:rFonts w:ascii="Garamond" w:hAnsi="Garamond"/>
          <w:sz w:val="22"/>
          <w:szCs w:val="22"/>
        </w:rPr>
      </w:pPr>
      <w:r w:rsidRPr="0088565E">
        <w:rPr>
          <w:rFonts w:ascii="Garamond" w:hAnsi="Garamond"/>
          <w:sz w:val="22"/>
          <w:szCs w:val="22"/>
        </w:rPr>
        <w:t xml:space="preserve">Black Digital culture </w:t>
      </w:r>
    </w:p>
    <w:p w14:paraId="6B233BF6" w14:textId="6EA6BCD9" w:rsidR="001144AB" w:rsidRPr="0088565E" w:rsidRDefault="001144AB" w:rsidP="008D00FD">
      <w:pPr>
        <w:pStyle w:val="ListParagraph"/>
        <w:numPr>
          <w:ilvl w:val="0"/>
          <w:numId w:val="36"/>
        </w:numPr>
        <w:tabs>
          <w:tab w:val="left" w:pos="720"/>
        </w:tabs>
        <w:spacing w:line="276" w:lineRule="auto"/>
        <w:ind w:right="450"/>
        <w:rPr>
          <w:rFonts w:ascii="Garamond" w:hAnsi="Garamond"/>
          <w:sz w:val="22"/>
          <w:szCs w:val="22"/>
        </w:rPr>
      </w:pPr>
      <w:r w:rsidRPr="0088565E">
        <w:rPr>
          <w:rFonts w:ascii="Garamond" w:hAnsi="Garamond"/>
          <w:sz w:val="22"/>
          <w:szCs w:val="22"/>
        </w:rPr>
        <w:t>Meaning-making and well-being</w:t>
      </w:r>
    </w:p>
    <w:p w14:paraId="6B0C1CD3" w14:textId="754057B6" w:rsidR="00465440" w:rsidRPr="0088565E" w:rsidRDefault="00465440" w:rsidP="008D00FD">
      <w:pPr>
        <w:pStyle w:val="ListParagraph"/>
        <w:numPr>
          <w:ilvl w:val="0"/>
          <w:numId w:val="36"/>
        </w:numPr>
        <w:tabs>
          <w:tab w:val="left" w:pos="720"/>
        </w:tabs>
        <w:ind w:right="450"/>
        <w:rPr>
          <w:rFonts w:ascii="Garamond" w:hAnsi="Garamond"/>
          <w:sz w:val="22"/>
          <w:szCs w:val="22"/>
        </w:rPr>
      </w:pPr>
      <w:r w:rsidRPr="0088565E">
        <w:rPr>
          <w:rFonts w:ascii="Garamond" w:hAnsi="Garamond"/>
          <w:sz w:val="22"/>
          <w:szCs w:val="22"/>
        </w:rPr>
        <w:t>AI Ethics &amp; Sociotechnical Governance</w:t>
      </w:r>
    </w:p>
    <w:p w14:paraId="4ABAA88A" w14:textId="51469DE1" w:rsidR="00465440" w:rsidRPr="0088565E" w:rsidRDefault="001144AB" w:rsidP="008D00FD">
      <w:pPr>
        <w:pStyle w:val="ListParagraph"/>
        <w:numPr>
          <w:ilvl w:val="0"/>
          <w:numId w:val="36"/>
        </w:numPr>
        <w:tabs>
          <w:tab w:val="left" w:pos="720"/>
        </w:tabs>
        <w:ind w:right="450"/>
        <w:rPr>
          <w:rFonts w:ascii="Garamond" w:hAnsi="Garamond"/>
          <w:sz w:val="22"/>
          <w:szCs w:val="22"/>
        </w:rPr>
      </w:pPr>
      <w:r w:rsidRPr="0088565E">
        <w:rPr>
          <w:rFonts w:ascii="Garamond" w:hAnsi="Garamond"/>
          <w:sz w:val="22"/>
          <w:szCs w:val="22"/>
        </w:rPr>
        <w:t>Online Dating</w:t>
      </w:r>
    </w:p>
    <w:p w14:paraId="40AFEFC5" w14:textId="69BB3B86" w:rsidR="00CF6920" w:rsidRPr="0088565E" w:rsidRDefault="00465440" w:rsidP="008D00FD">
      <w:pPr>
        <w:pStyle w:val="ListParagraph"/>
        <w:numPr>
          <w:ilvl w:val="0"/>
          <w:numId w:val="36"/>
        </w:numPr>
        <w:tabs>
          <w:tab w:val="left" w:pos="720"/>
        </w:tabs>
        <w:spacing w:line="276" w:lineRule="auto"/>
        <w:ind w:right="450"/>
        <w:rPr>
          <w:rFonts w:ascii="Garamond" w:hAnsi="Garamond"/>
          <w:color w:val="000000" w:themeColor="text1"/>
          <w:sz w:val="22"/>
          <w:szCs w:val="22"/>
        </w:rPr>
      </w:pPr>
      <w:r w:rsidRPr="0088565E">
        <w:rPr>
          <w:rFonts w:ascii="Garamond" w:hAnsi="Garamond"/>
          <w:sz w:val="22"/>
          <w:szCs w:val="22"/>
        </w:rPr>
        <w:t>Human–Technology Relations</w:t>
      </w:r>
    </w:p>
    <w:p w14:paraId="1EE712E0" w14:textId="77777777" w:rsidR="009966C8" w:rsidRPr="0088565E" w:rsidRDefault="009966C8" w:rsidP="008D00FD">
      <w:pPr>
        <w:pStyle w:val="ListParagraph"/>
        <w:tabs>
          <w:tab w:val="left" w:pos="720"/>
        </w:tabs>
        <w:spacing w:line="276" w:lineRule="auto"/>
        <w:ind w:left="0" w:right="450"/>
        <w:rPr>
          <w:rFonts w:ascii="Garamond" w:hAnsi="Garamond"/>
          <w:color w:val="000000" w:themeColor="text1"/>
          <w:sz w:val="22"/>
          <w:szCs w:val="22"/>
        </w:rPr>
      </w:pPr>
    </w:p>
    <w:p w14:paraId="388E36E7" w14:textId="77777777" w:rsidR="00254383" w:rsidRPr="0088565E" w:rsidRDefault="0016663C" w:rsidP="008D00FD">
      <w:pPr>
        <w:pBdr>
          <w:bottom w:val="single" w:sz="12" w:space="1" w:color="auto"/>
        </w:pBdr>
        <w:tabs>
          <w:tab w:val="left" w:pos="720"/>
        </w:tabs>
        <w:spacing w:line="276" w:lineRule="auto"/>
        <w:ind w:right="450"/>
        <w:contextualSpacing/>
        <w:rPr>
          <w:rFonts w:ascii="Garamond" w:hAnsi="Garamond"/>
          <w:b/>
          <w:color w:val="4F81BD" w:themeColor="accent1"/>
          <w:sz w:val="22"/>
        </w:rPr>
      </w:pPr>
      <w:r w:rsidRPr="0088565E">
        <w:rPr>
          <w:rFonts w:ascii="Garamond" w:hAnsi="Garamond"/>
          <w:b/>
          <w:color w:val="4F81BD" w:themeColor="accent1"/>
          <w:sz w:val="22"/>
        </w:rPr>
        <w:t>AWARDS &amp; GRANTS</w:t>
      </w:r>
    </w:p>
    <w:p w14:paraId="42DD09B2" w14:textId="77777777" w:rsidR="0016663C" w:rsidRPr="0088565E" w:rsidRDefault="00000000" w:rsidP="008D00FD">
      <w:pPr>
        <w:tabs>
          <w:tab w:val="left" w:pos="720"/>
        </w:tabs>
        <w:spacing w:line="276" w:lineRule="auto"/>
        <w:ind w:right="450"/>
        <w:contextualSpacing/>
        <w:rPr>
          <w:rFonts w:ascii="Garamond" w:hAnsi="Garamond"/>
          <w:i/>
          <w:color w:val="000000" w:themeColor="text1"/>
          <w:sz w:val="22"/>
          <w:szCs w:val="22"/>
        </w:rPr>
      </w:pPr>
      <w:r w:rsidRPr="0088565E">
        <w:rPr>
          <w:rFonts w:ascii="Garamond" w:hAnsi="Garamond"/>
          <w:i/>
          <w:color w:val="000000" w:themeColor="text1"/>
          <w:sz w:val="22"/>
          <w:szCs w:val="22"/>
        </w:rPr>
        <w:t>Awards</w:t>
      </w:r>
    </w:p>
    <w:p w14:paraId="2C4C0AB8" w14:textId="77777777" w:rsidR="008814AC" w:rsidRPr="0088565E" w:rsidRDefault="008814AC" w:rsidP="008814AC">
      <w:pPr>
        <w:pStyle w:val="NormalWeb"/>
        <w:tabs>
          <w:tab w:val="left" w:pos="720"/>
        </w:tabs>
        <w:spacing w:before="0" w:beforeAutospacing="0" w:after="0" w:afterAutospacing="0"/>
        <w:ind w:left="450" w:right="450" w:hanging="450"/>
        <w:rPr>
          <w:rFonts w:ascii="Garamond" w:hAnsi="Garamond"/>
          <w:sz w:val="22"/>
        </w:rPr>
      </w:pPr>
    </w:p>
    <w:p w14:paraId="2031A9CE" w14:textId="193B1CDE" w:rsidR="008814AC" w:rsidRPr="0088565E" w:rsidRDefault="008814AC" w:rsidP="008814AC">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w:t>
      </w:r>
      <w:r w:rsidRPr="0088565E">
        <w:rPr>
          <w:rFonts w:ascii="Garamond" w:hAnsi="Garamond"/>
          <w:b/>
          <w:sz w:val="22"/>
        </w:rPr>
        <w:t>6</w:t>
      </w:r>
      <w:r w:rsidRPr="0088565E">
        <w:rPr>
          <w:rFonts w:ascii="Garamond" w:hAnsi="Garamond"/>
          <w:sz w:val="22"/>
        </w:rPr>
        <w:t xml:space="preserve"> </w:t>
      </w:r>
      <w:r w:rsidRPr="0088565E">
        <w:rPr>
          <w:rFonts w:ascii="Garamond" w:hAnsi="Garamond"/>
          <w:sz w:val="22"/>
        </w:rPr>
        <w:tab/>
        <w:t>Jay and Kay Peters Graduate Psychology Student Award, University of Michigan| Recognized for outstanding research promise and scholarly achievement in psychology.</w:t>
      </w:r>
    </w:p>
    <w:p w14:paraId="34C9B9F9" w14:textId="3572EE1F"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2024</w:t>
      </w:r>
      <w:r w:rsidR="008D00FD" w:rsidRPr="0088565E">
        <w:rPr>
          <w:rFonts w:ascii="Garamond" w:hAnsi="Garamond"/>
          <w:b/>
          <w:sz w:val="22"/>
        </w:rPr>
        <w:tab/>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Department of Psychology Diversity Teaching Award, University of Michigan</w:t>
      </w:r>
      <w:r w:rsidR="00E52BBE" w:rsidRPr="0088565E">
        <w:rPr>
          <w:rFonts w:ascii="Garamond" w:hAnsi="Garamond"/>
          <w:sz w:val="22"/>
        </w:rPr>
        <w:t xml:space="preserve"> | For significant contributions towards advancing diversity in teaching</w:t>
      </w:r>
    </w:p>
    <w:p w14:paraId="39F043CC" w14:textId="5B4BEA5B"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2024</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Research University Alliance Visiting Scholars Program, University of Michigan</w:t>
      </w:r>
      <w:r w:rsidR="00E52BBE" w:rsidRPr="0088565E">
        <w:rPr>
          <w:rFonts w:ascii="Garamond" w:hAnsi="Garamond"/>
          <w:sz w:val="22"/>
        </w:rPr>
        <w:t xml:space="preserve"> | A program to advance PhD scholar for a cross-university program fostering mentorship, professional development, and inclusive research excellence across STEM.</w:t>
      </w:r>
    </w:p>
    <w:p w14:paraId="5165C7BE" w14:textId="6A1FB8AA"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2023</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Jay and Kay Peters Graduate Psychology Student Award, University of Michigan</w:t>
      </w:r>
      <w:r w:rsidR="00E52BBE" w:rsidRPr="0088565E">
        <w:rPr>
          <w:rFonts w:ascii="Garamond" w:hAnsi="Garamond"/>
          <w:sz w:val="22"/>
        </w:rPr>
        <w:t>| Recognized for outstanding research promise and scholarly achievement in psychology.</w:t>
      </w:r>
    </w:p>
    <w:p w14:paraId="48ACADAC" w14:textId="4E025B8F" w:rsidR="00EB3DB1" w:rsidRPr="0088565E" w:rsidRDefault="00EB3DB1" w:rsidP="008D00FD">
      <w:pPr>
        <w:pStyle w:val="NormalWeb"/>
        <w:tabs>
          <w:tab w:val="left" w:pos="720"/>
        </w:tabs>
        <w:spacing w:before="0" w:beforeAutospacing="0" w:after="0" w:afterAutospacing="0"/>
        <w:ind w:left="720" w:right="450" w:hanging="720"/>
        <w:rPr>
          <w:rFonts w:ascii="Garamond" w:hAnsi="Garamond"/>
          <w:sz w:val="22"/>
        </w:rPr>
      </w:pPr>
      <w:r w:rsidRPr="0088565E">
        <w:rPr>
          <w:rFonts w:ascii="Garamond" w:hAnsi="Garamond"/>
          <w:b/>
          <w:sz w:val="22"/>
        </w:rPr>
        <w:t>2023</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Nan Donald Award</w:t>
      </w:r>
      <w:r w:rsidR="009C6819" w:rsidRPr="0088565E">
        <w:rPr>
          <w:rFonts w:ascii="Garamond" w:hAnsi="Garamond"/>
        </w:rPr>
        <w:t xml:space="preserve"> for Interdisciplinary Study in Psychology and Sociology</w:t>
      </w:r>
      <w:r w:rsidRPr="0088565E">
        <w:rPr>
          <w:rFonts w:ascii="Garamond" w:hAnsi="Garamond"/>
          <w:sz w:val="22"/>
        </w:rPr>
        <w:t>, University of Michigan</w:t>
      </w:r>
      <w:r w:rsidR="00E52BBE" w:rsidRPr="0088565E">
        <w:rPr>
          <w:rFonts w:ascii="Garamond" w:hAnsi="Garamond"/>
          <w:sz w:val="22"/>
        </w:rPr>
        <w:t>| Supports and encourages continuing interdisciplinary study in Psychology and Sociology</w:t>
      </w:r>
    </w:p>
    <w:p w14:paraId="238F7DAC" w14:textId="0F21C297"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2023</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Summer Writing Grant (UMDSI), University of Michigan</w:t>
      </w:r>
      <w:r w:rsidR="00E52BBE" w:rsidRPr="0088565E">
        <w:rPr>
          <w:rFonts w:ascii="Garamond" w:hAnsi="Garamond"/>
          <w:sz w:val="22"/>
        </w:rPr>
        <w:t>| Support for advancing writing over the summer.</w:t>
      </w:r>
    </w:p>
    <w:p w14:paraId="52D4EF53" w14:textId="7CC34EAA"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2020</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Rackham Merit Fellowship, University of Michigan</w:t>
      </w:r>
      <w:r w:rsidR="00E52BBE" w:rsidRPr="0088565E">
        <w:rPr>
          <w:rFonts w:ascii="Garamond" w:hAnsi="Garamond"/>
          <w:sz w:val="22"/>
        </w:rPr>
        <w:t>| fellowship supporting academic excellence, diversity, and inclusion by recognizing graduate students with outstanding potential and diverse experiences.</w:t>
      </w:r>
    </w:p>
    <w:p w14:paraId="4DEE13B3" w14:textId="49F16667"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2019</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Elaine Gordon Scholarship, Florida International University</w:t>
      </w:r>
      <w:r w:rsidR="00E52BBE" w:rsidRPr="0088565E">
        <w:rPr>
          <w:rFonts w:ascii="Garamond" w:hAnsi="Garamond"/>
          <w:sz w:val="22"/>
        </w:rPr>
        <w:t>| Awarded to Women’s and Gender Studies students demonstrating academic excellence and commitment to advancing women’s rights and equality.</w:t>
      </w:r>
    </w:p>
    <w:p w14:paraId="41769DFB" w14:textId="371C8B33"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lastRenderedPageBreak/>
        <w:t xml:space="preserve">2018 </w:t>
      </w:r>
      <w:r w:rsidR="008D00FD" w:rsidRPr="0088565E">
        <w:rPr>
          <w:rFonts w:ascii="Garamond" w:hAnsi="Garamond"/>
          <w:b/>
          <w:sz w:val="22"/>
        </w:rPr>
        <w:tab/>
      </w:r>
      <w:r w:rsidRPr="0088565E">
        <w:rPr>
          <w:rFonts w:ascii="Garamond" w:hAnsi="Garamond"/>
          <w:sz w:val="22"/>
        </w:rPr>
        <w:t>McNair Scholar, Florida International University</w:t>
      </w:r>
      <w:r w:rsidR="00E52BBE" w:rsidRPr="0088565E">
        <w:rPr>
          <w:rFonts w:ascii="Garamond" w:hAnsi="Garamond"/>
          <w:sz w:val="22"/>
        </w:rPr>
        <w:t>| Federally funded initiative that prepares underrepresented and first-generation undergraduates for doctoral study through mentored research and professional development.</w:t>
      </w:r>
    </w:p>
    <w:p w14:paraId="7E978BDC" w14:textId="77777777" w:rsidR="0016663C" w:rsidRPr="0088565E" w:rsidRDefault="0016663C" w:rsidP="008D00FD">
      <w:pPr>
        <w:tabs>
          <w:tab w:val="left" w:pos="720"/>
        </w:tabs>
        <w:spacing w:line="276" w:lineRule="auto"/>
        <w:ind w:right="450"/>
        <w:contextualSpacing/>
        <w:rPr>
          <w:rFonts w:ascii="Garamond" w:hAnsi="Garamond"/>
          <w:bCs/>
          <w:i/>
          <w:iCs/>
          <w:color w:val="000000" w:themeColor="text1"/>
          <w:sz w:val="22"/>
          <w:szCs w:val="22"/>
        </w:rPr>
      </w:pPr>
    </w:p>
    <w:p w14:paraId="16DD636C" w14:textId="77777777" w:rsidR="0016663C" w:rsidRPr="0088565E" w:rsidRDefault="0016663C" w:rsidP="008D00FD">
      <w:pPr>
        <w:tabs>
          <w:tab w:val="left" w:pos="720"/>
        </w:tabs>
        <w:spacing w:line="276" w:lineRule="auto"/>
        <w:ind w:right="450"/>
        <w:contextualSpacing/>
        <w:rPr>
          <w:rFonts w:ascii="Garamond" w:hAnsi="Garamond"/>
          <w:bCs/>
          <w:i/>
          <w:iCs/>
          <w:color w:val="000000" w:themeColor="text1"/>
          <w:sz w:val="22"/>
          <w:szCs w:val="22"/>
        </w:rPr>
      </w:pPr>
      <w:r w:rsidRPr="0088565E">
        <w:rPr>
          <w:rFonts w:ascii="Garamond" w:hAnsi="Garamond"/>
          <w:bCs/>
          <w:i/>
          <w:iCs/>
          <w:color w:val="000000" w:themeColor="text1"/>
          <w:sz w:val="22"/>
          <w:szCs w:val="22"/>
        </w:rPr>
        <w:t>Grants</w:t>
      </w:r>
    </w:p>
    <w:p w14:paraId="7A62F1EA" w14:textId="5041980D" w:rsidR="00041C6A" w:rsidRPr="0088565E" w:rsidRDefault="00041C6A" w:rsidP="00041C6A">
      <w:pPr>
        <w:tabs>
          <w:tab w:val="left" w:pos="720"/>
        </w:tabs>
        <w:spacing w:line="276" w:lineRule="auto"/>
        <w:ind w:left="450" w:right="450" w:hanging="450"/>
        <w:contextualSpacing/>
        <w:rPr>
          <w:rFonts w:ascii="Garamond" w:hAnsi="Garamond"/>
          <w:bCs/>
          <w:color w:val="000000" w:themeColor="text1"/>
          <w:sz w:val="22"/>
          <w:szCs w:val="22"/>
        </w:rPr>
      </w:pPr>
      <w:r w:rsidRPr="0088565E">
        <w:rPr>
          <w:rFonts w:ascii="Garamond" w:hAnsi="Garamond"/>
          <w:b/>
          <w:color w:val="000000" w:themeColor="text1"/>
          <w:sz w:val="22"/>
          <w:szCs w:val="22"/>
        </w:rPr>
        <w:t>2025</w:t>
      </w:r>
      <w:r w:rsidRPr="0088565E">
        <w:rPr>
          <w:rFonts w:ascii="Garamond" w:hAnsi="Garamond"/>
          <w:bCs/>
          <w:color w:val="000000" w:themeColor="text1"/>
          <w:sz w:val="22"/>
          <w:szCs w:val="22"/>
        </w:rPr>
        <w:tab/>
      </w:r>
      <w:r w:rsidRPr="0088565E">
        <w:rPr>
          <w:rFonts w:ascii="Garamond" w:hAnsi="Garamond"/>
          <w:bCs/>
          <w:color w:val="000000" w:themeColor="text1"/>
          <w:sz w:val="22"/>
          <w:szCs w:val="22"/>
        </w:rPr>
        <w:tab/>
        <w:t xml:space="preserve">Digital Studies Graduate Research Grant, University of Michigan | Award for the purpose of supporting </w:t>
      </w:r>
      <w:r w:rsidR="00136784" w:rsidRPr="0088565E">
        <w:rPr>
          <w:rFonts w:ascii="Garamond" w:hAnsi="Garamond"/>
          <w:bCs/>
          <w:color w:val="000000" w:themeColor="text1"/>
          <w:sz w:val="22"/>
          <w:szCs w:val="22"/>
        </w:rPr>
        <w:t>the development of a digital scholarship project with UM Library</w:t>
      </w:r>
      <w:r w:rsidR="00FB02CC" w:rsidRPr="0088565E">
        <w:rPr>
          <w:rFonts w:ascii="Garamond" w:hAnsi="Garamond"/>
          <w:bCs/>
          <w:color w:val="000000" w:themeColor="text1"/>
          <w:sz w:val="22"/>
          <w:szCs w:val="22"/>
        </w:rPr>
        <w:t xml:space="preserve"> </w:t>
      </w:r>
      <w:r w:rsidR="004C5594" w:rsidRPr="0088565E">
        <w:rPr>
          <w:rFonts w:ascii="Garamond" w:hAnsi="Garamond"/>
          <w:bCs/>
          <w:color w:val="000000" w:themeColor="text1"/>
          <w:sz w:val="22"/>
          <w:szCs w:val="22"/>
        </w:rPr>
        <w:t xml:space="preserve"> </w:t>
      </w:r>
    </w:p>
    <w:p w14:paraId="463BDA4F" w14:textId="761B0904" w:rsidR="00886FC8" w:rsidRPr="0088565E" w:rsidRDefault="00886FC8" w:rsidP="008D00FD">
      <w:pPr>
        <w:tabs>
          <w:tab w:val="left" w:pos="720"/>
        </w:tabs>
        <w:spacing w:line="276" w:lineRule="auto"/>
        <w:ind w:left="450" w:right="450" w:hanging="450"/>
        <w:contextualSpacing/>
        <w:rPr>
          <w:rFonts w:ascii="Garamond" w:hAnsi="Garamond"/>
          <w:b/>
          <w:color w:val="000000" w:themeColor="text1"/>
          <w:sz w:val="22"/>
          <w:szCs w:val="22"/>
        </w:rPr>
      </w:pPr>
      <w:r w:rsidRPr="0088565E">
        <w:rPr>
          <w:rFonts w:ascii="Garamond" w:hAnsi="Garamond"/>
          <w:b/>
          <w:color w:val="000000" w:themeColor="text1"/>
          <w:sz w:val="22"/>
          <w:szCs w:val="22"/>
        </w:rPr>
        <w:t>2025</w:t>
      </w:r>
      <w:r w:rsidR="008D00FD" w:rsidRPr="0088565E">
        <w:rPr>
          <w:rFonts w:ascii="Garamond" w:hAnsi="Garamond"/>
          <w:b/>
          <w:color w:val="000000" w:themeColor="text1"/>
          <w:sz w:val="22"/>
          <w:szCs w:val="22"/>
        </w:rPr>
        <w:tab/>
      </w:r>
      <w:r w:rsidRPr="0088565E">
        <w:rPr>
          <w:rFonts w:ascii="Garamond" w:hAnsi="Garamond"/>
          <w:b/>
          <w:i/>
          <w:iCs/>
          <w:color w:val="000000" w:themeColor="text1"/>
          <w:sz w:val="22"/>
          <w:szCs w:val="22"/>
        </w:rPr>
        <w:t xml:space="preserve"> </w:t>
      </w:r>
      <w:r w:rsidR="008D00FD" w:rsidRPr="0088565E">
        <w:rPr>
          <w:rFonts w:ascii="Garamond" w:hAnsi="Garamond"/>
          <w:b/>
          <w:i/>
          <w:iCs/>
          <w:color w:val="000000" w:themeColor="text1"/>
          <w:sz w:val="22"/>
          <w:szCs w:val="22"/>
        </w:rPr>
        <w:tab/>
      </w:r>
      <w:r w:rsidRPr="0088565E">
        <w:rPr>
          <w:rFonts w:ascii="Garamond" w:hAnsi="Garamond"/>
          <w:bCs/>
          <w:color w:val="000000" w:themeColor="text1"/>
          <w:sz w:val="22"/>
          <w:szCs w:val="22"/>
        </w:rPr>
        <w:t>PACE Fellowship, University of Michigan</w:t>
      </w:r>
      <w:r w:rsidR="00E52BBE" w:rsidRPr="0088565E">
        <w:rPr>
          <w:rFonts w:ascii="Garamond" w:hAnsi="Garamond"/>
          <w:bCs/>
          <w:color w:val="000000" w:themeColor="text1"/>
          <w:sz w:val="22"/>
          <w:szCs w:val="22"/>
        </w:rPr>
        <w:t>| Recognizes doctoral students and faculty mentors for scholarly excellence and commitment to improving program climate, student success, and community building.</w:t>
      </w:r>
    </w:p>
    <w:p w14:paraId="0132EBC2" w14:textId="297D53B4"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2024</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Digital Studies Institute Graduate Student Research Grant, University of Michigan</w:t>
      </w:r>
      <w:r w:rsidR="00E52BBE" w:rsidRPr="0088565E">
        <w:rPr>
          <w:rFonts w:ascii="Garamond" w:hAnsi="Garamond"/>
          <w:sz w:val="22"/>
        </w:rPr>
        <w:t>| seed funding to convene cross-disciplinary, intergenerational teams advancing technology-and-social-justice research through labs, reading groups, and workshops.</w:t>
      </w:r>
    </w:p>
    <w:p w14:paraId="198B29E6" w14:textId="6BCFBEFE"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2024</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Digital IDEAS Summer Institute Grant, University of Michigan</w:t>
      </w:r>
      <w:r w:rsidR="00E52BBE" w:rsidRPr="0088565E">
        <w:rPr>
          <w:rFonts w:ascii="Garamond" w:hAnsi="Garamond"/>
          <w:sz w:val="22"/>
        </w:rPr>
        <w:t>| Supports innovative, interdisciplinary projects that advance critical research at the intersections of technology, culture, and society.</w:t>
      </w:r>
    </w:p>
    <w:p w14:paraId="0AD32DC8" w14:textId="4A978020"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2023</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Mellon Public Engagement and the Humanities Grant, University of Michigan</w:t>
      </w:r>
      <w:r w:rsidR="00E52BBE" w:rsidRPr="0088565E">
        <w:rPr>
          <w:rFonts w:ascii="Garamond" w:hAnsi="Garamond"/>
          <w:sz w:val="22"/>
        </w:rPr>
        <w:t>| Support for training in public scholarship, equipping graduate students to apply research to collaborative, community-facing projects.</w:t>
      </w:r>
    </w:p>
    <w:p w14:paraId="62900CBC" w14:textId="5432E86B"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2022</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National Center for Institutional Diversity Grant, University of Michigan</w:t>
      </w:r>
      <w:r w:rsidR="00E52BBE" w:rsidRPr="0088565E">
        <w:rPr>
          <w:rFonts w:ascii="Garamond" w:hAnsi="Garamond"/>
          <w:sz w:val="22"/>
        </w:rPr>
        <w:t>| Supports graduate scholars advancing diversity, equity, and inclusion through interdisciplinary research, public scholarship, and community engagement.</w:t>
      </w:r>
    </w:p>
    <w:p w14:paraId="4B457DE5" w14:textId="3CF24019"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2021</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UM Mini Library Grant, University of Michigan</w:t>
      </w:r>
      <w:r w:rsidR="00E52BBE" w:rsidRPr="0088565E">
        <w:rPr>
          <w:rFonts w:ascii="Garamond" w:hAnsi="Garamond"/>
          <w:sz w:val="22"/>
        </w:rPr>
        <w:t>| Provides funding for innovative student research and projects that make creative use of library collections, services, and expertise.</w:t>
      </w:r>
    </w:p>
    <w:p w14:paraId="43FBAA6F" w14:textId="4F46313B"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2021</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Rackham Summer Internship, University of Michigan</w:t>
      </w:r>
      <w:r w:rsidR="00E52BBE" w:rsidRPr="0088565E">
        <w:rPr>
          <w:rFonts w:ascii="Garamond" w:hAnsi="Garamond"/>
          <w:sz w:val="22"/>
        </w:rPr>
        <w:t>| — Provides advanced doctoral students with mentored, career-development internships that integrate academic training with professional experience beyond the academy.</w:t>
      </w:r>
    </w:p>
    <w:p w14:paraId="28C641E9" w14:textId="32B6AD8B"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2019</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Braman Scholars Completion Grant, Florida International University</w:t>
      </w:r>
      <w:r w:rsidR="00E52BBE" w:rsidRPr="0088565E">
        <w:rPr>
          <w:rFonts w:ascii="Garamond" w:hAnsi="Garamond"/>
          <w:sz w:val="22"/>
        </w:rPr>
        <w:t>| Supports final-year students at FIU in completing their degrees through need-based financial assistance.</w:t>
      </w:r>
    </w:p>
    <w:p w14:paraId="58DB5C76" w14:textId="060A155F" w:rsidR="00EB3DB1" w:rsidRPr="0088565E" w:rsidRDefault="00EB3DB1" w:rsidP="008D00FD">
      <w:pPr>
        <w:pStyle w:val="NormalWeb"/>
        <w:tabs>
          <w:tab w:val="left" w:pos="720"/>
        </w:tabs>
        <w:spacing w:before="0" w:beforeAutospacing="0" w:after="0" w:afterAutospacing="0"/>
        <w:ind w:left="450" w:right="450" w:hanging="450"/>
        <w:rPr>
          <w:rFonts w:ascii="Garamond" w:hAnsi="Garamond"/>
          <w:sz w:val="22"/>
        </w:rPr>
      </w:pPr>
      <w:r w:rsidRPr="0088565E">
        <w:rPr>
          <w:rFonts w:ascii="Garamond" w:hAnsi="Garamond"/>
          <w:b/>
          <w:sz w:val="22"/>
        </w:rPr>
        <w:t>2019</w:t>
      </w:r>
      <w:r w:rsidRPr="0088565E">
        <w:rPr>
          <w:rFonts w:ascii="Garamond" w:hAnsi="Garamond"/>
          <w:sz w:val="22"/>
        </w:rPr>
        <w:t xml:space="preserve"> </w:t>
      </w:r>
      <w:r w:rsidR="008D00FD" w:rsidRPr="0088565E">
        <w:rPr>
          <w:rFonts w:ascii="Garamond" w:hAnsi="Garamond"/>
          <w:sz w:val="22"/>
        </w:rPr>
        <w:tab/>
      </w:r>
      <w:r w:rsidRPr="0088565E">
        <w:rPr>
          <w:rFonts w:ascii="Garamond" w:hAnsi="Garamond"/>
          <w:sz w:val="22"/>
        </w:rPr>
        <w:t>NSF Sociology Summer Research Fellow, Texas A&amp;M University</w:t>
      </w:r>
      <w:r w:rsidR="00E52BBE" w:rsidRPr="0088565E">
        <w:rPr>
          <w:rFonts w:ascii="Garamond" w:hAnsi="Garamond"/>
          <w:sz w:val="22"/>
        </w:rPr>
        <w:t>| Funded summer program providing undergraduates with mentored, hands-on research training in sociology and the social sciences.</w:t>
      </w:r>
    </w:p>
    <w:p w14:paraId="72770C61" w14:textId="77777777" w:rsidR="00167119" w:rsidRPr="0088565E" w:rsidRDefault="00167119" w:rsidP="008D00FD">
      <w:pPr>
        <w:pBdr>
          <w:bottom w:val="single" w:sz="12" w:space="1" w:color="auto"/>
        </w:pBdr>
        <w:tabs>
          <w:tab w:val="left" w:pos="720"/>
        </w:tabs>
        <w:spacing w:line="276" w:lineRule="auto"/>
        <w:ind w:right="450"/>
        <w:contextualSpacing/>
        <w:rPr>
          <w:rFonts w:ascii="Garamond" w:hAnsi="Garamond"/>
          <w:b/>
          <w:bCs/>
          <w:color w:val="4F81BD" w:themeColor="accent1"/>
          <w:sz w:val="22"/>
          <w:szCs w:val="22"/>
        </w:rPr>
      </w:pPr>
    </w:p>
    <w:p w14:paraId="42DA0596" w14:textId="3F7649B6" w:rsidR="00254383" w:rsidRPr="0088565E" w:rsidRDefault="00BD26AC" w:rsidP="008D00FD">
      <w:pPr>
        <w:pBdr>
          <w:bottom w:val="single" w:sz="12" w:space="1" w:color="auto"/>
        </w:pBdr>
        <w:tabs>
          <w:tab w:val="left" w:pos="720"/>
        </w:tabs>
        <w:spacing w:line="276" w:lineRule="auto"/>
        <w:ind w:right="450"/>
        <w:contextualSpacing/>
        <w:rPr>
          <w:rFonts w:ascii="Garamond" w:hAnsi="Garamond"/>
          <w:b/>
          <w:bCs/>
          <w:color w:val="000000" w:themeColor="text1"/>
          <w:sz w:val="22"/>
          <w:szCs w:val="22"/>
        </w:rPr>
      </w:pPr>
      <w:r w:rsidRPr="0088565E">
        <w:rPr>
          <w:rFonts w:ascii="Garamond" w:hAnsi="Garamond"/>
          <w:b/>
          <w:color w:val="4F81BD" w:themeColor="accent1"/>
          <w:sz w:val="22"/>
        </w:rPr>
        <w:t>PUBLICATIONS</w:t>
      </w:r>
    </w:p>
    <w:p w14:paraId="20D090D0" w14:textId="2E831557" w:rsidR="00547FB1" w:rsidRPr="0088565E" w:rsidRDefault="00167119" w:rsidP="008D00FD">
      <w:pPr>
        <w:tabs>
          <w:tab w:val="left" w:pos="720"/>
        </w:tabs>
        <w:spacing w:line="276" w:lineRule="auto"/>
        <w:ind w:right="450"/>
        <w:contextualSpacing/>
        <w:rPr>
          <w:rFonts w:ascii="Garamond" w:hAnsi="Garamond"/>
          <w:i/>
          <w:iCs/>
          <w:color w:val="000000" w:themeColor="text1"/>
          <w:sz w:val="22"/>
          <w:szCs w:val="22"/>
        </w:rPr>
      </w:pPr>
      <w:r w:rsidRPr="0088565E">
        <w:rPr>
          <w:rFonts w:ascii="Garamond" w:hAnsi="Garamond"/>
          <w:i/>
          <w:iCs/>
          <w:color w:val="000000" w:themeColor="text1"/>
          <w:sz w:val="22"/>
          <w:szCs w:val="22"/>
        </w:rPr>
        <w:t>Peer-Reviewed Journal</w:t>
      </w:r>
      <w:r w:rsidR="00547FB1" w:rsidRPr="0088565E">
        <w:rPr>
          <w:rFonts w:ascii="Garamond" w:hAnsi="Garamond"/>
          <w:i/>
          <w:iCs/>
          <w:color w:val="000000" w:themeColor="text1"/>
          <w:sz w:val="22"/>
          <w:szCs w:val="22"/>
        </w:rPr>
        <w:t xml:space="preserve"> Articles</w:t>
      </w:r>
    </w:p>
    <w:p w14:paraId="69F66746" w14:textId="22306719" w:rsidR="00763C19" w:rsidRPr="00B35FD7" w:rsidRDefault="00B35FD7" w:rsidP="00B35FD7">
      <w:pPr>
        <w:pStyle w:val="ListParagraph"/>
        <w:numPr>
          <w:ilvl w:val="0"/>
          <w:numId w:val="39"/>
        </w:numPr>
        <w:rPr>
          <w:rStyle w:val="Strong"/>
          <w:rFonts w:ascii="Garamond" w:hAnsi="Garamond"/>
          <w:b w:val="0"/>
          <w:bCs w:val="0"/>
          <w:sz w:val="22"/>
          <w:szCs w:val="22"/>
        </w:rPr>
      </w:pPr>
      <w:commentRangeStart w:id="0"/>
      <w:r w:rsidRPr="00B35FD7">
        <w:rPr>
          <w:rFonts w:ascii="Garamond" w:hAnsi="Garamond"/>
          <w:sz w:val="22"/>
          <w:szCs w:val="22"/>
        </w:rPr>
        <w:t xml:space="preserve">Williams, A., Brathwaite, K., </w:t>
      </w:r>
      <w:r w:rsidRPr="00B35FD7">
        <w:rPr>
          <w:rFonts w:ascii="Garamond" w:hAnsi="Garamond"/>
          <w:b/>
          <w:bCs/>
          <w:sz w:val="22"/>
          <w:szCs w:val="22"/>
        </w:rPr>
        <w:t>Banks, J.</w:t>
      </w:r>
      <w:r w:rsidRPr="00B35FD7">
        <w:rPr>
          <w:rFonts w:ascii="Garamond" w:hAnsi="Garamond"/>
          <w:sz w:val="22"/>
          <w:szCs w:val="22"/>
        </w:rPr>
        <w:t xml:space="preserve">, Monier, M., Benson, E., Sayler, J. W., &amp; Paredes, G. (2026). Needs Translation: Advocating for Marginalized Communities in Tech Design. </w:t>
      </w:r>
      <w:r w:rsidRPr="00B35FD7">
        <w:rPr>
          <w:rFonts w:ascii="Garamond" w:hAnsi="Garamond"/>
          <w:i/>
          <w:iCs/>
          <w:sz w:val="22"/>
          <w:szCs w:val="22"/>
        </w:rPr>
        <w:t>In Proceedings of the 59th Hawaii International Conference on System Sciences (pp. 1864–1868)</w:t>
      </w:r>
      <w:r w:rsidRPr="00B35FD7">
        <w:rPr>
          <w:rFonts w:ascii="Garamond" w:hAnsi="Garamond"/>
          <w:sz w:val="22"/>
          <w:szCs w:val="22"/>
        </w:rPr>
        <w:t>. https://doi.org/10.24251/HICSS.2026.222</w:t>
      </w:r>
      <w:commentRangeEnd w:id="0"/>
      <w:r w:rsidRPr="00B35FD7">
        <w:rPr>
          <w:rStyle w:val="CommentReference"/>
          <w:rFonts w:ascii="Garamond" w:hAnsi="Garamond"/>
          <w:sz w:val="22"/>
          <w:szCs w:val="22"/>
        </w:rPr>
        <w:commentReference w:id="0"/>
      </w:r>
    </w:p>
    <w:p w14:paraId="4A39EFC7" w14:textId="0D034BBA" w:rsidR="00B35FD7" w:rsidRPr="00B35FD7" w:rsidRDefault="00167119" w:rsidP="00B35FD7">
      <w:pPr>
        <w:pStyle w:val="ListParagraph"/>
        <w:numPr>
          <w:ilvl w:val="0"/>
          <w:numId w:val="39"/>
        </w:numPr>
        <w:tabs>
          <w:tab w:val="left" w:pos="720"/>
        </w:tabs>
        <w:spacing w:line="276" w:lineRule="auto"/>
        <w:ind w:right="450"/>
        <w:rPr>
          <w:rFonts w:ascii="Garamond" w:hAnsi="Garamond"/>
          <w:sz w:val="22"/>
          <w:szCs w:val="22"/>
        </w:rPr>
      </w:pPr>
      <w:r w:rsidRPr="0088565E">
        <w:rPr>
          <w:rStyle w:val="Strong"/>
          <w:rFonts w:ascii="Garamond" w:hAnsi="Garamond"/>
          <w:sz w:val="22"/>
        </w:rPr>
        <w:t>Banks, J.</w:t>
      </w:r>
      <w:r w:rsidRPr="0088565E">
        <w:rPr>
          <w:rStyle w:val="Strong"/>
          <w:rFonts w:ascii="Garamond" w:hAnsi="Garamond"/>
          <w:b w:val="0"/>
          <w:sz w:val="22"/>
        </w:rPr>
        <w:t xml:space="preserve">, </w:t>
      </w:r>
      <w:r w:rsidR="00465440" w:rsidRPr="0088565E">
        <w:rPr>
          <w:rStyle w:val="Strong"/>
          <w:rFonts w:ascii="Garamond" w:hAnsi="Garamond"/>
          <w:b w:val="0"/>
          <w:bCs w:val="0"/>
          <w:sz w:val="22"/>
          <w:szCs w:val="22"/>
        </w:rPr>
        <w:t>Monier, M., &amp; Samuel, A.</w:t>
      </w:r>
      <w:r w:rsidR="00465440" w:rsidRPr="0088565E">
        <w:rPr>
          <w:rFonts w:ascii="Garamond" w:hAnsi="Garamond"/>
          <w:b/>
          <w:bCs/>
          <w:sz w:val="22"/>
          <w:szCs w:val="22"/>
        </w:rPr>
        <w:t xml:space="preserve"> </w:t>
      </w:r>
      <w:r w:rsidR="00465440" w:rsidRPr="0088565E">
        <w:rPr>
          <w:rFonts w:ascii="Garamond" w:hAnsi="Garamond"/>
          <w:sz w:val="22"/>
          <w:szCs w:val="22"/>
        </w:rPr>
        <w:t xml:space="preserve">(2025). What’s algorithms got to do with it? Exploring Black women’s pursuit of Black love on dating apps. </w:t>
      </w:r>
      <w:r w:rsidR="00465440" w:rsidRPr="0088565E">
        <w:rPr>
          <w:rStyle w:val="Emphasis"/>
          <w:rFonts w:ascii="Garamond" w:hAnsi="Garamond"/>
          <w:sz w:val="22"/>
          <w:szCs w:val="22"/>
        </w:rPr>
        <w:t>Discourse, Context &amp; Media, 65</w:t>
      </w:r>
      <w:r w:rsidR="00465440" w:rsidRPr="0088565E">
        <w:rPr>
          <w:rFonts w:ascii="Garamond" w:hAnsi="Garamond"/>
          <w:sz w:val="22"/>
          <w:szCs w:val="22"/>
        </w:rPr>
        <w:t xml:space="preserve">. </w:t>
      </w:r>
      <w:hyperlink r:id="rId13" w:history="1">
        <w:r w:rsidR="00465440" w:rsidRPr="0088565E">
          <w:rPr>
            <w:rStyle w:val="Hyperlink"/>
            <w:rFonts w:ascii="Garamond" w:hAnsi="Garamond"/>
            <w:sz w:val="22"/>
            <w:szCs w:val="22"/>
          </w:rPr>
          <w:t>https://doi.org/10.1016/j.dcm.2024.100871</w:t>
        </w:r>
      </w:hyperlink>
    </w:p>
    <w:p w14:paraId="641D95D9" w14:textId="77777777" w:rsidR="00465440" w:rsidRPr="0088565E" w:rsidRDefault="00000000" w:rsidP="008D00FD">
      <w:pPr>
        <w:pStyle w:val="ListParagraph"/>
        <w:numPr>
          <w:ilvl w:val="0"/>
          <w:numId w:val="39"/>
        </w:numPr>
        <w:tabs>
          <w:tab w:val="left" w:pos="720"/>
        </w:tabs>
        <w:spacing w:line="276" w:lineRule="auto"/>
        <w:ind w:right="450"/>
        <w:rPr>
          <w:rFonts w:ascii="Garamond" w:hAnsi="Garamond"/>
          <w:i/>
          <w:iCs/>
          <w:color w:val="000000" w:themeColor="text1"/>
          <w:sz w:val="22"/>
          <w:szCs w:val="22"/>
        </w:rPr>
      </w:pPr>
      <w:r w:rsidRPr="0088565E">
        <w:rPr>
          <w:rStyle w:val="Strong"/>
          <w:rFonts w:ascii="Garamond" w:hAnsi="Garamond"/>
          <w:sz w:val="22"/>
        </w:rPr>
        <w:t>Banks, J.</w:t>
      </w:r>
      <w:r w:rsidRPr="0088565E">
        <w:rPr>
          <w:rStyle w:val="Strong"/>
          <w:rFonts w:ascii="Garamond" w:hAnsi="Garamond"/>
          <w:b w:val="0"/>
          <w:sz w:val="22"/>
        </w:rPr>
        <w:t xml:space="preserve">, Monier, M., </w:t>
      </w:r>
      <w:r w:rsidR="00465440" w:rsidRPr="0088565E">
        <w:rPr>
          <w:rStyle w:val="Strong"/>
          <w:rFonts w:ascii="Garamond" w:hAnsi="Garamond"/>
          <w:b w:val="0"/>
          <w:bCs w:val="0"/>
          <w:sz w:val="22"/>
          <w:szCs w:val="22"/>
        </w:rPr>
        <w:t>Reynaga, M., &amp; Williams, A.</w:t>
      </w:r>
      <w:r w:rsidR="00465440" w:rsidRPr="0088565E">
        <w:rPr>
          <w:rFonts w:ascii="Garamond" w:hAnsi="Garamond"/>
          <w:b/>
          <w:bCs/>
          <w:sz w:val="22"/>
          <w:szCs w:val="22"/>
        </w:rPr>
        <w:t xml:space="preserve"> </w:t>
      </w:r>
      <w:r w:rsidR="00465440" w:rsidRPr="0088565E">
        <w:rPr>
          <w:rFonts w:ascii="Garamond" w:hAnsi="Garamond"/>
          <w:sz w:val="22"/>
          <w:szCs w:val="22"/>
        </w:rPr>
        <w:t xml:space="preserve">(2024). From the auction block to the Tinder swipe: Black women’s experiences with fetishization on dating apps. </w:t>
      </w:r>
      <w:r w:rsidR="00465440" w:rsidRPr="0088565E">
        <w:rPr>
          <w:rStyle w:val="Emphasis"/>
          <w:rFonts w:ascii="Garamond" w:hAnsi="Garamond"/>
          <w:sz w:val="22"/>
          <w:szCs w:val="22"/>
        </w:rPr>
        <w:t>New Media &amp; Society</w:t>
      </w:r>
      <w:r w:rsidR="00465440" w:rsidRPr="0088565E">
        <w:rPr>
          <w:rFonts w:ascii="Garamond" w:hAnsi="Garamond"/>
          <w:sz w:val="22"/>
          <w:szCs w:val="22"/>
        </w:rPr>
        <w:t xml:space="preserve">. Advance online publication. </w:t>
      </w:r>
      <w:hyperlink r:id="rId14" w:history="1">
        <w:r w:rsidR="00465440" w:rsidRPr="0088565E">
          <w:rPr>
            <w:rStyle w:val="Hyperlink"/>
            <w:rFonts w:ascii="Garamond" w:hAnsi="Garamond"/>
            <w:sz w:val="22"/>
            <w:szCs w:val="22"/>
          </w:rPr>
          <w:t>https://doi.org/10.1177/14614448241235904</w:t>
        </w:r>
      </w:hyperlink>
    </w:p>
    <w:p w14:paraId="5E0AA369" w14:textId="461CF702" w:rsidR="00167119" w:rsidRPr="0088565E" w:rsidRDefault="00CD4AFD" w:rsidP="008D00FD">
      <w:pPr>
        <w:pStyle w:val="ListParagraph"/>
        <w:numPr>
          <w:ilvl w:val="0"/>
          <w:numId w:val="39"/>
        </w:numPr>
        <w:tabs>
          <w:tab w:val="left" w:pos="720"/>
        </w:tabs>
        <w:spacing w:line="276" w:lineRule="auto"/>
        <w:ind w:right="450"/>
        <w:rPr>
          <w:rFonts w:ascii="Garamond" w:hAnsi="Garamond"/>
          <w:b/>
          <w:color w:val="000000" w:themeColor="text1"/>
          <w:sz w:val="22"/>
          <w:szCs w:val="22"/>
        </w:rPr>
      </w:pP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xml:space="preserve">., &amp; Ward, M. (2024). </w:t>
      </w:r>
      <w:r w:rsidR="003A75E6" w:rsidRPr="0088565E">
        <w:rPr>
          <w:rFonts w:ascii="Garamond" w:hAnsi="Garamond"/>
          <w:color w:val="000000" w:themeColor="text1"/>
          <w:sz w:val="22"/>
          <w:szCs w:val="22"/>
        </w:rPr>
        <w:t xml:space="preserve">From Microaggressions to Viral Trends: A Qualitative Examination of Black Emerging Adults’ Experiences </w:t>
      </w:r>
      <w:r w:rsidR="008D00FD" w:rsidRPr="0088565E">
        <w:rPr>
          <w:rFonts w:ascii="Garamond" w:hAnsi="Garamond"/>
          <w:color w:val="000000" w:themeColor="text1"/>
          <w:sz w:val="22"/>
          <w:szCs w:val="22"/>
        </w:rPr>
        <w:t>with</w:t>
      </w:r>
      <w:r w:rsidR="003A75E6" w:rsidRPr="0088565E">
        <w:rPr>
          <w:rFonts w:ascii="Garamond" w:hAnsi="Garamond"/>
          <w:color w:val="000000" w:themeColor="text1"/>
          <w:sz w:val="22"/>
          <w:szCs w:val="22"/>
        </w:rPr>
        <w:t xml:space="preserve"> Online Racial Discrimination</w:t>
      </w:r>
      <w:r w:rsidRPr="0088565E">
        <w:rPr>
          <w:rFonts w:ascii="Garamond" w:hAnsi="Garamond"/>
          <w:color w:val="000000" w:themeColor="text1"/>
          <w:sz w:val="22"/>
          <w:szCs w:val="22"/>
        </w:rPr>
        <w:t xml:space="preserve">. </w:t>
      </w:r>
      <w:r w:rsidRPr="0088565E">
        <w:rPr>
          <w:rFonts w:ascii="Garamond" w:hAnsi="Garamond"/>
          <w:i/>
          <w:iCs/>
          <w:color w:val="000000" w:themeColor="text1"/>
          <w:sz w:val="22"/>
          <w:szCs w:val="22"/>
        </w:rPr>
        <w:t>Emerging Adulthood</w:t>
      </w:r>
    </w:p>
    <w:p w14:paraId="592BDD77" w14:textId="77777777" w:rsidR="00674ABA" w:rsidRPr="0088565E" w:rsidRDefault="00D067C1" w:rsidP="008D00FD">
      <w:pPr>
        <w:pStyle w:val="ListParagraph"/>
        <w:numPr>
          <w:ilvl w:val="0"/>
          <w:numId w:val="39"/>
        </w:numPr>
        <w:tabs>
          <w:tab w:val="left" w:pos="720"/>
        </w:tabs>
        <w:spacing w:line="276" w:lineRule="auto"/>
        <w:ind w:right="450"/>
        <w:rPr>
          <w:rFonts w:ascii="Garamond" w:hAnsi="Garamond"/>
          <w:b/>
          <w:color w:val="000000" w:themeColor="text1"/>
          <w:sz w:val="22"/>
        </w:rPr>
      </w:pPr>
      <w:r w:rsidRPr="0088565E">
        <w:rPr>
          <w:rFonts w:ascii="Garamond" w:hAnsi="Garamond"/>
          <w:color w:val="000000" w:themeColor="text1"/>
          <w:sz w:val="22"/>
          <w:szCs w:val="22"/>
          <w:shd w:val="clear" w:color="auto" w:fill="FFFFFF"/>
          <w:lang w:val="nb-NO"/>
        </w:rPr>
        <w:lastRenderedPageBreak/>
        <w:t xml:space="preserve">From, A., </w:t>
      </w:r>
      <w:r w:rsidRPr="0088565E">
        <w:rPr>
          <w:rFonts w:ascii="Garamond" w:hAnsi="Garamond"/>
          <w:b/>
          <w:bCs/>
          <w:color w:val="000000" w:themeColor="text1"/>
          <w:sz w:val="22"/>
          <w:szCs w:val="22"/>
          <w:shd w:val="clear" w:color="auto" w:fill="FFFFFF"/>
          <w:lang w:val="nb-NO"/>
        </w:rPr>
        <w:t>Banks, J.,</w:t>
      </w:r>
      <w:r w:rsidRPr="0088565E">
        <w:rPr>
          <w:rFonts w:ascii="Garamond" w:hAnsi="Garamond"/>
          <w:color w:val="000000" w:themeColor="text1"/>
          <w:sz w:val="22"/>
          <w:szCs w:val="22"/>
          <w:shd w:val="clear" w:color="auto" w:fill="FFFFFF"/>
          <w:lang w:val="nb-NO"/>
        </w:rPr>
        <w:t xml:space="preserve"> &amp; Edelstein, R. S. (2024). </w:t>
      </w:r>
      <w:r w:rsidR="00167119" w:rsidRPr="0088565E">
        <w:rPr>
          <w:rFonts w:ascii="Garamond" w:hAnsi="Garamond"/>
          <w:color w:val="000000" w:themeColor="text1"/>
          <w:sz w:val="22"/>
          <w:szCs w:val="22"/>
          <w:shd w:val="clear" w:color="auto" w:fill="FFFFFF"/>
        </w:rPr>
        <w:t>Partner support behaviors and relationship quality in interracial and intraracial Black romantic relationships. </w:t>
      </w:r>
      <w:r w:rsidR="00167119" w:rsidRPr="0088565E">
        <w:rPr>
          <w:rFonts w:ascii="Garamond" w:hAnsi="Garamond"/>
          <w:i/>
          <w:iCs/>
          <w:color w:val="000000" w:themeColor="text1"/>
          <w:sz w:val="22"/>
          <w:szCs w:val="22"/>
          <w:shd w:val="clear" w:color="auto" w:fill="FFFFFF"/>
        </w:rPr>
        <w:t>Personal Relationships</w:t>
      </w:r>
      <w:r w:rsidR="00167119" w:rsidRPr="0088565E">
        <w:rPr>
          <w:rFonts w:ascii="Garamond" w:hAnsi="Garamond"/>
          <w:color w:val="000000" w:themeColor="text1"/>
          <w:sz w:val="22"/>
          <w:szCs w:val="22"/>
          <w:shd w:val="clear" w:color="auto" w:fill="FFFFFF"/>
        </w:rPr>
        <w:t>, </w:t>
      </w:r>
      <w:r w:rsidR="00167119" w:rsidRPr="0088565E">
        <w:rPr>
          <w:rFonts w:ascii="Garamond" w:hAnsi="Garamond"/>
          <w:i/>
          <w:iCs/>
          <w:color w:val="000000" w:themeColor="text1"/>
          <w:sz w:val="22"/>
          <w:szCs w:val="22"/>
          <w:shd w:val="clear" w:color="auto" w:fill="FFFFFF"/>
        </w:rPr>
        <w:t>31</w:t>
      </w:r>
      <w:r w:rsidR="00167119" w:rsidRPr="0088565E">
        <w:rPr>
          <w:rFonts w:ascii="Garamond" w:hAnsi="Garamond"/>
          <w:color w:val="000000" w:themeColor="text1"/>
          <w:sz w:val="22"/>
          <w:szCs w:val="22"/>
          <w:shd w:val="clear" w:color="auto" w:fill="FFFFFF"/>
        </w:rPr>
        <w:t>(3), 796-815.</w:t>
      </w:r>
    </w:p>
    <w:p w14:paraId="02DC14C5" w14:textId="1CB7318E" w:rsidR="00167119" w:rsidRPr="0088565E" w:rsidRDefault="00000000" w:rsidP="008D00FD">
      <w:pPr>
        <w:pStyle w:val="ListParagraph"/>
        <w:numPr>
          <w:ilvl w:val="0"/>
          <w:numId w:val="39"/>
        </w:numPr>
        <w:tabs>
          <w:tab w:val="left" w:pos="720"/>
        </w:tabs>
        <w:spacing w:line="276" w:lineRule="auto"/>
        <w:ind w:right="450"/>
        <w:rPr>
          <w:rFonts w:ascii="Garamond" w:hAnsi="Garamond"/>
          <w:i/>
          <w:iCs/>
          <w:color w:val="000000" w:themeColor="text1"/>
          <w:sz w:val="22"/>
          <w:szCs w:val="22"/>
        </w:rPr>
      </w:pP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(2023</w:t>
      </w:r>
      <w:r w:rsidR="00167119" w:rsidRPr="0088565E">
        <w:rPr>
          <w:rFonts w:ascii="Garamond" w:hAnsi="Garamond"/>
          <w:color w:val="000000" w:themeColor="text1"/>
          <w:sz w:val="22"/>
          <w:szCs w:val="22"/>
        </w:rPr>
        <w:t>)</w:t>
      </w:r>
      <w:r w:rsidRPr="0088565E">
        <w:rPr>
          <w:rFonts w:ascii="Garamond" w:hAnsi="Garamond"/>
          <w:color w:val="000000" w:themeColor="text1"/>
          <w:sz w:val="22"/>
          <w:szCs w:val="22"/>
        </w:rPr>
        <w:t xml:space="preserve"> The Error, The Glitch, And </w:t>
      </w:r>
      <w:r w:rsidR="007B55AD" w:rsidRPr="0088565E">
        <w:rPr>
          <w:rFonts w:ascii="Garamond" w:hAnsi="Garamond"/>
          <w:color w:val="000000" w:themeColor="text1"/>
          <w:sz w:val="22"/>
          <w:szCs w:val="22"/>
        </w:rPr>
        <w:t>the</w:t>
      </w:r>
      <w:r w:rsidRPr="0088565E">
        <w:rPr>
          <w:rFonts w:ascii="Garamond" w:hAnsi="Garamond"/>
          <w:color w:val="000000" w:themeColor="text1"/>
          <w:sz w:val="22"/>
          <w:szCs w:val="22"/>
        </w:rPr>
        <w:t xml:space="preserve"> Margin: Sites Of Radical Possibility. </w:t>
      </w:r>
      <w:r w:rsidR="00167119" w:rsidRPr="0088565E">
        <w:rPr>
          <w:rFonts w:ascii="Garamond" w:hAnsi="Garamond"/>
          <w:i/>
          <w:iCs/>
          <w:color w:val="000000" w:themeColor="text1"/>
          <w:sz w:val="22"/>
          <w:szCs w:val="22"/>
        </w:rPr>
        <w:t xml:space="preserve">Journal Of Interactive Technology </w:t>
      </w:r>
      <w:r w:rsidR="008D00FD" w:rsidRPr="0088565E">
        <w:rPr>
          <w:rFonts w:ascii="Garamond" w:hAnsi="Garamond"/>
          <w:i/>
          <w:iCs/>
          <w:color w:val="000000" w:themeColor="text1"/>
          <w:sz w:val="22"/>
          <w:szCs w:val="22"/>
        </w:rPr>
        <w:t>and</w:t>
      </w:r>
      <w:r w:rsidR="00167119" w:rsidRPr="0088565E">
        <w:rPr>
          <w:rFonts w:ascii="Garamond" w:hAnsi="Garamond"/>
          <w:i/>
          <w:iCs/>
          <w:color w:val="000000" w:themeColor="text1"/>
          <w:sz w:val="22"/>
          <w:szCs w:val="22"/>
        </w:rPr>
        <w:t xml:space="preserve"> Pedagogy. </w:t>
      </w:r>
    </w:p>
    <w:p w14:paraId="50158AAE" w14:textId="77777777" w:rsidR="00674ABA" w:rsidRPr="0088565E" w:rsidRDefault="00000000" w:rsidP="008D00FD">
      <w:pPr>
        <w:pStyle w:val="ListParagraph"/>
        <w:numPr>
          <w:ilvl w:val="0"/>
          <w:numId w:val="39"/>
        </w:numPr>
        <w:pBdr>
          <w:top w:val="nil"/>
          <w:left w:val="nil"/>
          <w:bottom w:val="nil"/>
          <w:right w:val="nil"/>
          <w:between w:val="nil"/>
        </w:pBdr>
        <w:tabs>
          <w:tab w:val="left" w:pos="720"/>
        </w:tabs>
        <w:spacing w:line="276" w:lineRule="auto"/>
        <w:ind w:right="450"/>
        <w:rPr>
          <w:rFonts w:ascii="Garamond" w:hAnsi="Garamond"/>
          <w:color w:val="000000" w:themeColor="text1"/>
          <w:sz w:val="22"/>
          <w:szCs w:val="22"/>
        </w:rPr>
      </w:pPr>
      <w:r w:rsidRPr="0088565E">
        <w:rPr>
          <w:rFonts w:ascii="Garamond" w:hAnsi="Garamond"/>
          <w:color w:val="000000" w:themeColor="text1"/>
          <w:sz w:val="22"/>
          <w:szCs w:val="22"/>
        </w:rPr>
        <w:t xml:space="preserve">Thomas, Z., </w:t>
      </w: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xml:space="preserve">, Eaton, A., Ward, L. (2022). </w:t>
      </w:r>
      <w:r w:rsidR="00167119" w:rsidRPr="0088565E">
        <w:rPr>
          <w:rFonts w:ascii="Garamond" w:hAnsi="Garamond"/>
          <w:color w:val="000000" w:themeColor="text1"/>
          <w:sz w:val="22"/>
          <w:szCs w:val="22"/>
        </w:rPr>
        <w:t>25 years</w:t>
      </w:r>
      <w:r w:rsidRPr="0088565E">
        <w:rPr>
          <w:rFonts w:ascii="Garamond" w:hAnsi="Garamond"/>
          <w:color w:val="000000" w:themeColor="text1"/>
          <w:sz w:val="22"/>
          <w:szCs w:val="22"/>
        </w:rPr>
        <w:t xml:space="preserve"> of Psychology Research on the ‘Strong Black Woman. </w:t>
      </w:r>
      <w:r w:rsidRPr="0088565E">
        <w:rPr>
          <w:rFonts w:ascii="Garamond" w:hAnsi="Garamond"/>
          <w:i/>
          <w:iCs/>
          <w:color w:val="000000" w:themeColor="text1"/>
          <w:sz w:val="22"/>
          <w:szCs w:val="22"/>
        </w:rPr>
        <w:t>Social and Personality Psychology Compass.</w:t>
      </w:r>
      <w:r w:rsidRPr="0088565E">
        <w:rPr>
          <w:rFonts w:ascii="Garamond" w:hAnsi="Garamond"/>
          <w:color w:val="000000" w:themeColor="text1"/>
          <w:sz w:val="22"/>
          <w:szCs w:val="22"/>
        </w:rPr>
        <w:t xml:space="preserve"> </w:t>
      </w:r>
    </w:p>
    <w:p w14:paraId="65760922" w14:textId="77777777" w:rsidR="00674ABA" w:rsidRPr="0088565E" w:rsidRDefault="00000000" w:rsidP="008D00FD">
      <w:pPr>
        <w:pStyle w:val="ListParagraph"/>
        <w:numPr>
          <w:ilvl w:val="0"/>
          <w:numId w:val="39"/>
        </w:numPr>
        <w:pBdr>
          <w:top w:val="nil"/>
          <w:left w:val="nil"/>
          <w:bottom w:val="nil"/>
          <w:right w:val="nil"/>
          <w:between w:val="nil"/>
        </w:pBdr>
        <w:tabs>
          <w:tab w:val="left" w:pos="720"/>
        </w:tabs>
        <w:spacing w:line="276" w:lineRule="auto"/>
        <w:ind w:right="450"/>
        <w:rPr>
          <w:rFonts w:ascii="Garamond" w:hAnsi="Garamond"/>
          <w:i/>
          <w:color w:val="000000" w:themeColor="text1"/>
          <w:sz w:val="22"/>
          <w:szCs w:val="22"/>
        </w:rPr>
      </w:pPr>
      <w:r w:rsidRPr="0088565E">
        <w:rPr>
          <w:rFonts w:ascii="Garamond" w:hAnsi="Garamond"/>
          <w:color w:val="000000" w:themeColor="text1"/>
          <w:sz w:val="22"/>
          <w:szCs w:val="22"/>
        </w:rPr>
        <w:t xml:space="preserve">Perkins, T., Durkee, M., </w:t>
      </w: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Ribero-Brown, B</w:t>
      </w:r>
      <w:r w:rsidR="00167119" w:rsidRPr="0088565E">
        <w:rPr>
          <w:rFonts w:ascii="Garamond" w:hAnsi="Garamond"/>
          <w:color w:val="000000" w:themeColor="text1"/>
          <w:sz w:val="22"/>
          <w:szCs w:val="22"/>
        </w:rPr>
        <w:t>.(</w:t>
      </w:r>
      <w:r w:rsidRPr="0088565E">
        <w:rPr>
          <w:rFonts w:ascii="Garamond" w:hAnsi="Garamond"/>
          <w:color w:val="000000" w:themeColor="text1"/>
          <w:sz w:val="22"/>
          <w:szCs w:val="22"/>
        </w:rPr>
        <w:t xml:space="preserve">2021). Gender and Racial Identity Moderate the Effects of Online and Offline Discrimination on Mental Health. </w:t>
      </w:r>
      <w:r w:rsidRPr="0088565E">
        <w:rPr>
          <w:rFonts w:ascii="Garamond" w:hAnsi="Garamond"/>
          <w:i/>
          <w:iCs/>
          <w:color w:val="000000" w:themeColor="text1"/>
          <w:sz w:val="22"/>
          <w:szCs w:val="22"/>
        </w:rPr>
        <w:t>Journal of Research on Adolescence</w:t>
      </w:r>
      <w:r w:rsidRPr="0088565E">
        <w:rPr>
          <w:rFonts w:ascii="Garamond" w:hAnsi="Garamond"/>
          <w:color w:val="000000" w:themeColor="text1"/>
          <w:sz w:val="22"/>
          <w:szCs w:val="22"/>
        </w:rPr>
        <w:t xml:space="preserve">. </w:t>
      </w:r>
    </w:p>
    <w:p w14:paraId="1A97A49F" w14:textId="5A8F9A01" w:rsidR="00DF0173" w:rsidRPr="0088565E" w:rsidRDefault="00000000" w:rsidP="008D00FD">
      <w:pPr>
        <w:pStyle w:val="ListParagraph"/>
        <w:numPr>
          <w:ilvl w:val="0"/>
          <w:numId w:val="39"/>
        </w:numPr>
        <w:tabs>
          <w:tab w:val="left" w:pos="720"/>
        </w:tabs>
        <w:spacing w:line="276" w:lineRule="auto"/>
        <w:ind w:right="450"/>
        <w:rPr>
          <w:rFonts w:ascii="Garamond" w:hAnsi="Garamond"/>
          <w:i/>
          <w:iCs/>
          <w:color w:val="000000" w:themeColor="text1"/>
          <w:sz w:val="22"/>
          <w:szCs w:val="22"/>
        </w:rPr>
      </w:pPr>
      <w:r w:rsidRPr="0088565E">
        <w:rPr>
          <w:rFonts w:ascii="Garamond" w:hAnsi="Garamond"/>
          <w:color w:val="000000" w:themeColor="text1"/>
          <w:sz w:val="22"/>
          <w:szCs w:val="22"/>
        </w:rPr>
        <w:t xml:space="preserve">Ruvalcaba, Y., &amp; Eaton, A., Stephens, D., &amp; </w:t>
      </w: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xml:space="preserve"> </w:t>
      </w:r>
      <w:r w:rsidR="00167119" w:rsidRPr="0088565E">
        <w:rPr>
          <w:rFonts w:ascii="Garamond" w:hAnsi="Garamond"/>
          <w:color w:val="000000" w:themeColor="text1"/>
          <w:sz w:val="22"/>
          <w:szCs w:val="22"/>
        </w:rPr>
        <w:t>(2020) A culture of care: How Lotus House Women’s Shelter heals program participants through genuineness, dignity, belonging, individualized attention, high expectations, and space.</w:t>
      </w:r>
      <w:r w:rsidRPr="0088565E">
        <w:rPr>
          <w:rFonts w:ascii="Garamond" w:hAnsi="Garamond"/>
          <w:color w:val="000000" w:themeColor="text1"/>
          <w:sz w:val="22"/>
          <w:szCs w:val="22"/>
        </w:rPr>
        <w:t xml:space="preserve"> </w:t>
      </w:r>
      <w:r w:rsidRPr="0088565E">
        <w:rPr>
          <w:rFonts w:ascii="Garamond" w:hAnsi="Garamond"/>
          <w:i/>
          <w:iCs/>
          <w:color w:val="000000" w:themeColor="text1"/>
          <w:sz w:val="22"/>
          <w:szCs w:val="22"/>
        </w:rPr>
        <w:t xml:space="preserve">Journal of Community Psychology. </w:t>
      </w:r>
    </w:p>
    <w:p w14:paraId="200DC205" w14:textId="77777777" w:rsidR="00725C6D" w:rsidRPr="0088565E" w:rsidRDefault="00725C6D" w:rsidP="008D00FD">
      <w:pPr>
        <w:tabs>
          <w:tab w:val="left" w:pos="720"/>
        </w:tabs>
        <w:spacing w:line="276" w:lineRule="auto"/>
        <w:ind w:right="450"/>
        <w:contextualSpacing/>
        <w:rPr>
          <w:rFonts w:ascii="Garamond" w:hAnsi="Garamond"/>
          <w:i/>
          <w:iCs/>
          <w:color w:val="000000" w:themeColor="text1"/>
          <w:sz w:val="22"/>
          <w:szCs w:val="22"/>
        </w:rPr>
      </w:pPr>
    </w:p>
    <w:p w14:paraId="4AD8EB58" w14:textId="77777777" w:rsidR="00725C6D" w:rsidRPr="0088565E" w:rsidRDefault="00583F93" w:rsidP="008D00FD">
      <w:pPr>
        <w:tabs>
          <w:tab w:val="left" w:pos="720"/>
        </w:tabs>
        <w:spacing w:line="276" w:lineRule="auto"/>
        <w:ind w:right="450"/>
        <w:contextualSpacing/>
        <w:rPr>
          <w:rFonts w:ascii="Garamond" w:hAnsi="Garamond"/>
          <w:i/>
          <w:iCs/>
          <w:color w:val="000000" w:themeColor="text1"/>
          <w:sz w:val="22"/>
          <w:szCs w:val="22"/>
        </w:rPr>
      </w:pPr>
      <w:r w:rsidRPr="0088565E">
        <w:rPr>
          <w:rFonts w:ascii="Garamond" w:hAnsi="Garamond"/>
          <w:i/>
          <w:iCs/>
          <w:color w:val="000000" w:themeColor="text1"/>
          <w:sz w:val="22"/>
          <w:szCs w:val="22"/>
        </w:rPr>
        <w:t>Book Chapters</w:t>
      </w:r>
    </w:p>
    <w:p w14:paraId="10257A9B" w14:textId="77777777" w:rsidR="003A75E6" w:rsidRPr="0088565E" w:rsidRDefault="003A75E6" w:rsidP="008D00FD">
      <w:pPr>
        <w:pStyle w:val="ListParagraph"/>
        <w:numPr>
          <w:ilvl w:val="0"/>
          <w:numId w:val="40"/>
        </w:numPr>
        <w:tabs>
          <w:tab w:val="left" w:pos="720"/>
        </w:tabs>
        <w:spacing w:line="276" w:lineRule="auto"/>
        <w:ind w:right="450"/>
        <w:rPr>
          <w:rFonts w:ascii="Garamond" w:hAnsi="Garamond"/>
          <w:i/>
          <w:iCs/>
          <w:color w:val="000000" w:themeColor="text1"/>
          <w:sz w:val="22"/>
          <w:szCs w:val="22"/>
        </w:rPr>
      </w:pPr>
      <w:r w:rsidRPr="0088565E">
        <w:rPr>
          <w:rStyle w:val="Strong"/>
          <w:rFonts w:ascii="Garamond" w:hAnsi="Garamond"/>
          <w:color w:val="000000" w:themeColor="text1"/>
          <w:sz w:val="22"/>
          <w:szCs w:val="22"/>
        </w:rPr>
        <w:t xml:space="preserve">Banks, J., </w:t>
      </w:r>
      <w:r w:rsidRPr="0088565E">
        <w:rPr>
          <w:rStyle w:val="Strong"/>
          <w:rFonts w:ascii="Garamond" w:hAnsi="Garamond"/>
          <w:b w:val="0"/>
          <w:bCs w:val="0"/>
          <w:color w:val="000000" w:themeColor="text1"/>
          <w:sz w:val="22"/>
          <w:szCs w:val="22"/>
        </w:rPr>
        <w:t>&amp; Saunders, J. F. (2025).</w:t>
      </w:r>
      <w:r w:rsidRPr="0088565E">
        <w:rPr>
          <w:rFonts w:ascii="Garamond" w:hAnsi="Garamond"/>
          <w:color w:val="000000" w:themeColor="text1"/>
          <w:sz w:val="22"/>
          <w:szCs w:val="22"/>
        </w:rPr>
        <w:t xml:space="preserve"> </w:t>
      </w:r>
      <w:r w:rsidR="00167119" w:rsidRPr="0088565E">
        <w:rPr>
          <w:rFonts w:ascii="Garamond" w:hAnsi="Garamond"/>
          <w:color w:val="000000" w:themeColor="text1"/>
          <w:sz w:val="22"/>
          <w:szCs w:val="22"/>
        </w:rPr>
        <w:t xml:space="preserve">Mental health in graduate school. A. Eaton, </w:t>
      </w:r>
      <w:r w:rsidR="00167119" w:rsidRPr="0088565E">
        <w:rPr>
          <w:rStyle w:val="Emphasis"/>
          <w:rFonts w:ascii="Garamond" w:hAnsi="Garamond"/>
          <w:color w:val="000000" w:themeColor="text1"/>
          <w:sz w:val="22"/>
          <w:szCs w:val="22"/>
        </w:rPr>
        <w:t>Navigating your Ph.D.: Challenges and strategies for thriving</w:t>
      </w:r>
      <w:r w:rsidRPr="0088565E">
        <w:rPr>
          <w:rFonts w:ascii="Garamond" w:hAnsi="Garamond"/>
          <w:color w:val="000000" w:themeColor="text1"/>
          <w:sz w:val="22"/>
          <w:szCs w:val="22"/>
        </w:rPr>
        <w:t xml:space="preserve"> (1st ed., Chapter 2). Routledge.</w:t>
      </w:r>
    </w:p>
    <w:p w14:paraId="08DD50DF" w14:textId="39AAC77D" w:rsidR="00583F93" w:rsidRPr="0088565E" w:rsidRDefault="00583F93" w:rsidP="008D00FD">
      <w:pPr>
        <w:pStyle w:val="ListParagraph"/>
        <w:numPr>
          <w:ilvl w:val="0"/>
          <w:numId w:val="40"/>
        </w:numPr>
        <w:tabs>
          <w:tab w:val="left" w:pos="720"/>
        </w:tabs>
        <w:spacing w:line="276" w:lineRule="auto"/>
        <w:ind w:right="450"/>
        <w:rPr>
          <w:rFonts w:ascii="Garamond" w:hAnsi="Garamond"/>
          <w:color w:val="000000" w:themeColor="text1"/>
          <w:sz w:val="22"/>
          <w:szCs w:val="22"/>
        </w:rPr>
      </w:pP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Harrison, E., Seth, P. (202</w:t>
      </w:r>
      <w:r w:rsidR="00B35FD7">
        <w:rPr>
          <w:rFonts w:ascii="Garamond" w:hAnsi="Garamond"/>
          <w:color w:val="000000" w:themeColor="text1"/>
          <w:sz w:val="22"/>
          <w:szCs w:val="22"/>
        </w:rPr>
        <w:t>6</w:t>
      </w:r>
      <w:r w:rsidRPr="0088565E">
        <w:rPr>
          <w:rFonts w:ascii="Garamond" w:hAnsi="Garamond"/>
          <w:color w:val="000000" w:themeColor="text1"/>
          <w:sz w:val="22"/>
          <w:szCs w:val="22"/>
        </w:rPr>
        <w:t xml:space="preserve">). If You Know, You Know: Black Digital Culture and the Right to Opacity. </w:t>
      </w:r>
      <w:r w:rsidRPr="0088565E">
        <w:rPr>
          <w:rFonts w:ascii="Garamond" w:hAnsi="Garamond"/>
          <w:i/>
          <w:iCs/>
          <w:color w:val="000000" w:themeColor="text1"/>
          <w:sz w:val="22"/>
          <w:szCs w:val="22"/>
        </w:rPr>
        <w:t>Black Identities in Media</w:t>
      </w:r>
      <w:r w:rsidRPr="0088565E">
        <w:rPr>
          <w:rFonts w:ascii="Garamond" w:hAnsi="Garamond"/>
          <w:color w:val="000000" w:themeColor="text1"/>
          <w:sz w:val="22"/>
          <w:szCs w:val="22"/>
        </w:rPr>
        <w:t>. LSU Press.</w:t>
      </w:r>
    </w:p>
    <w:p w14:paraId="0D36F01B" w14:textId="46085B82" w:rsidR="00F93415" w:rsidRPr="0088565E" w:rsidRDefault="00F93415" w:rsidP="00F93415">
      <w:pPr>
        <w:pStyle w:val="ListParagraph"/>
        <w:numPr>
          <w:ilvl w:val="0"/>
          <w:numId w:val="40"/>
        </w:numPr>
        <w:tabs>
          <w:tab w:val="left" w:pos="720"/>
        </w:tabs>
        <w:spacing w:line="276" w:lineRule="auto"/>
        <w:ind w:right="450"/>
        <w:rPr>
          <w:rFonts w:ascii="Garamond" w:hAnsi="Garamond"/>
          <w:i/>
          <w:iCs/>
          <w:color w:val="000000" w:themeColor="text1"/>
          <w:sz w:val="22"/>
          <w:szCs w:val="22"/>
        </w:rPr>
      </w:pP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xml:space="preserve">., </w:t>
      </w:r>
      <w:r w:rsidRPr="0088565E">
        <w:rPr>
          <w:rFonts w:ascii="Garamond" w:hAnsi="Garamond"/>
          <w:color w:val="000000" w:themeColor="text1"/>
          <w:sz w:val="22"/>
          <w:szCs w:val="22"/>
          <w:shd w:val="clear" w:color="auto" w:fill="FFFFFF"/>
        </w:rPr>
        <w:t xml:space="preserve">&amp; Monier, M. (2025). Sexting. In E. E. Blair &amp; S. L. Sherry (Eds.), </w:t>
      </w:r>
      <w:r w:rsidRPr="0088565E">
        <w:rPr>
          <w:rFonts w:ascii="Garamond" w:hAnsi="Garamond"/>
          <w:i/>
          <w:iCs/>
          <w:color w:val="000000" w:themeColor="text1"/>
          <w:sz w:val="22"/>
          <w:szCs w:val="22"/>
          <w:shd w:val="clear" w:color="auto" w:fill="FFFFFF"/>
        </w:rPr>
        <w:t>The SAGE Encyclopedia of Education and Gender (Forthcoming</w:t>
      </w:r>
      <w:r w:rsidRPr="0088565E">
        <w:rPr>
          <w:rFonts w:ascii="Garamond" w:hAnsi="Garamond"/>
          <w:color w:val="000000" w:themeColor="text1"/>
          <w:sz w:val="22"/>
          <w:szCs w:val="22"/>
          <w:shd w:val="clear" w:color="auto" w:fill="FFFFFF"/>
        </w:rPr>
        <w:t>). SAGE Publications.</w:t>
      </w:r>
    </w:p>
    <w:p w14:paraId="2D743635" w14:textId="77777777" w:rsidR="00167119" w:rsidRPr="0088565E" w:rsidRDefault="00D067C1" w:rsidP="008D00FD">
      <w:pPr>
        <w:pStyle w:val="ListParagraph"/>
        <w:numPr>
          <w:ilvl w:val="0"/>
          <w:numId w:val="40"/>
        </w:numPr>
        <w:tabs>
          <w:tab w:val="left" w:pos="720"/>
        </w:tabs>
        <w:spacing w:line="276" w:lineRule="auto"/>
        <w:ind w:right="450"/>
        <w:rPr>
          <w:rFonts w:ascii="Garamond" w:hAnsi="Garamond"/>
          <w:b/>
          <w:bCs/>
          <w:color w:val="000000" w:themeColor="text1"/>
          <w:sz w:val="22"/>
          <w:szCs w:val="22"/>
        </w:rPr>
      </w:pPr>
      <w:r w:rsidRPr="0088565E">
        <w:rPr>
          <w:rStyle w:val="Strong"/>
          <w:rFonts w:ascii="Garamond" w:hAnsi="Garamond"/>
          <w:b w:val="0"/>
          <w:bCs w:val="0"/>
          <w:color w:val="000000" w:themeColor="text1"/>
          <w:sz w:val="22"/>
          <w:szCs w:val="22"/>
        </w:rPr>
        <w:t xml:space="preserve">Ward, L. M., </w:t>
      </w:r>
      <w:r w:rsidRPr="0088565E">
        <w:rPr>
          <w:rStyle w:val="Strong"/>
          <w:rFonts w:ascii="Garamond" w:hAnsi="Garamond"/>
          <w:color w:val="000000" w:themeColor="text1"/>
          <w:sz w:val="22"/>
          <w:szCs w:val="22"/>
        </w:rPr>
        <w:t>Banks, J.,</w:t>
      </w:r>
      <w:r w:rsidRPr="0088565E">
        <w:rPr>
          <w:rStyle w:val="Strong"/>
          <w:rFonts w:ascii="Garamond" w:hAnsi="Garamond"/>
          <w:b w:val="0"/>
          <w:bCs w:val="0"/>
          <w:color w:val="000000" w:themeColor="text1"/>
          <w:sz w:val="22"/>
          <w:szCs w:val="22"/>
        </w:rPr>
        <w:t xml:space="preserve"> Bridgewater, E., &amp; Reynaga, M. (2024).</w:t>
      </w:r>
      <w:r w:rsidRPr="0088565E">
        <w:rPr>
          <w:rFonts w:ascii="Garamond" w:hAnsi="Garamond"/>
          <w:b/>
          <w:bCs/>
          <w:color w:val="000000" w:themeColor="text1"/>
          <w:sz w:val="22"/>
          <w:szCs w:val="22"/>
        </w:rPr>
        <w:t xml:space="preserve"> </w:t>
      </w:r>
      <w:r w:rsidR="00167119" w:rsidRPr="0088565E">
        <w:rPr>
          <w:rFonts w:ascii="Garamond" w:hAnsi="Garamond"/>
          <w:color w:val="000000" w:themeColor="text1"/>
          <w:sz w:val="22"/>
          <w:szCs w:val="22"/>
        </w:rPr>
        <w:t xml:space="preserve">Social identity. In E. Scharrer (Ed.), </w:t>
      </w:r>
      <w:r w:rsidR="00167119" w:rsidRPr="0088565E">
        <w:rPr>
          <w:rStyle w:val="Emphasis"/>
          <w:rFonts w:ascii="Garamond" w:hAnsi="Garamond"/>
          <w:color w:val="000000" w:themeColor="text1"/>
          <w:sz w:val="22"/>
          <w:szCs w:val="22"/>
        </w:rPr>
        <w:t>Children, media, and technology: Access, equity, diversity, and inclusion</w:t>
      </w:r>
      <w:r w:rsidR="00167119" w:rsidRPr="0088565E">
        <w:rPr>
          <w:rFonts w:ascii="Garamond" w:hAnsi="Garamond"/>
          <w:color w:val="000000" w:themeColor="text1"/>
          <w:sz w:val="22"/>
          <w:szCs w:val="22"/>
        </w:rPr>
        <w:t xml:space="preserve"> (pp. </w:t>
      </w:r>
      <w:r w:rsidRPr="0088565E">
        <w:rPr>
          <w:rFonts w:ascii="Garamond" w:hAnsi="Garamond"/>
          <w:color w:val="000000" w:themeColor="text1"/>
          <w:sz w:val="22"/>
          <w:szCs w:val="22"/>
        </w:rPr>
        <w:t xml:space="preserve">119-142). Routledge. </w:t>
      </w:r>
      <w:r w:rsidR="00167119" w:rsidRPr="0088565E">
        <w:rPr>
          <w:rFonts w:ascii="Garamond" w:hAnsi="Garamond"/>
          <w:color w:val="000000" w:themeColor="text1"/>
          <w:sz w:val="22"/>
          <w:szCs w:val="22"/>
        </w:rPr>
        <w:t>https://doi.org/10.4324/9781003453123-9</w:t>
      </w:r>
    </w:p>
    <w:p w14:paraId="5E5055C3" w14:textId="77777777" w:rsidR="00877D7A" w:rsidRPr="0088565E" w:rsidRDefault="00877D7A" w:rsidP="008D00FD">
      <w:pPr>
        <w:tabs>
          <w:tab w:val="left" w:pos="720"/>
        </w:tabs>
        <w:spacing w:line="276" w:lineRule="auto"/>
        <w:ind w:right="450"/>
        <w:contextualSpacing/>
        <w:rPr>
          <w:rFonts w:ascii="Garamond" w:hAnsi="Garamond"/>
          <w:color w:val="000000" w:themeColor="text1"/>
          <w:sz w:val="22"/>
          <w:szCs w:val="22"/>
        </w:rPr>
      </w:pPr>
    </w:p>
    <w:p w14:paraId="4AF6F0C2" w14:textId="77777777" w:rsidR="00877D7A" w:rsidRPr="0088565E" w:rsidRDefault="0054445E" w:rsidP="008D00FD">
      <w:pPr>
        <w:tabs>
          <w:tab w:val="left" w:pos="720"/>
        </w:tabs>
        <w:spacing w:line="276" w:lineRule="auto"/>
        <w:ind w:right="450"/>
        <w:contextualSpacing/>
        <w:rPr>
          <w:rFonts w:ascii="Garamond" w:hAnsi="Garamond"/>
          <w:i/>
          <w:iCs/>
          <w:color w:val="000000" w:themeColor="text1"/>
          <w:sz w:val="22"/>
          <w:szCs w:val="22"/>
        </w:rPr>
      </w:pPr>
      <w:r w:rsidRPr="0088565E">
        <w:rPr>
          <w:rFonts w:ascii="Garamond" w:hAnsi="Garamond"/>
          <w:i/>
          <w:iCs/>
          <w:color w:val="000000" w:themeColor="text1"/>
          <w:sz w:val="22"/>
          <w:szCs w:val="22"/>
        </w:rPr>
        <w:t>Public Scholarship</w:t>
      </w:r>
    </w:p>
    <w:p w14:paraId="4BB0A329" w14:textId="538C7BAE" w:rsidR="008D00FD" w:rsidRPr="0088565E" w:rsidRDefault="00D067C1" w:rsidP="008D00FD">
      <w:pPr>
        <w:pStyle w:val="ListParagraph"/>
        <w:numPr>
          <w:ilvl w:val="0"/>
          <w:numId w:val="41"/>
        </w:numPr>
        <w:tabs>
          <w:tab w:val="left" w:pos="720"/>
        </w:tabs>
        <w:spacing w:line="276" w:lineRule="auto"/>
        <w:ind w:right="450"/>
        <w:rPr>
          <w:rFonts w:ascii="Garamond" w:hAnsi="Garamond"/>
          <w:lang w:val="es-ES"/>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Monier, M., &amp; Stowell, O. </w:t>
      </w:r>
      <w:r w:rsidR="00167119" w:rsidRPr="0088565E">
        <w:rPr>
          <w:rFonts w:ascii="Garamond" w:hAnsi="Garamond"/>
          <w:color w:val="000000" w:themeColor="text1"/>
          <w:sz w:val="22"/>
          <w:szCs w:val="22"/>
        </w:rPr>
        <w:t>(2023)</w:t>
      </w:r>
      <w:r w:rsidR="004E1890" w:rsidRPr="0088565E">
        <w:rPr>
          <w:rFonts w:ascii="Garamond" w:hAnsi="Garamond"/>
          <w:color w:val="000000" w:themeColor="text1"/>
          <w:sz w:val="22"/>
          <w:szCs w:val="22"/>
        </w:rPr>
        <w:t xml:space="preserve"> </w:t>
      </w:r>
      <w:r w:rsidRPr="0088565E">
        <w:rPr>
          <w:rFonts w:ascii="Garamond" w:hAnsi="Garamond"/>
          <w:color w:val="000000" w:themeColor="text1"/>
          <w:sz w:val="22"/>
          <w:szCs w:val="22"/>
        </w:rPr>
        <w:t xml:space="preserve">Time </w:t>
      </w:r>
      <w:r w:rsidR="008D00FD" w:rsidRPr="0088565E">
        <w:rPr>
          <w:rFonts w:ascii="Garamond" w:hAnsi="Garamond"/>
          <w:color w:val="000000" w:themeColor="text1"/>
          <w:sz w:val="22"/>
          <w:szCs w:val="22"/>
        </w:rPr>
        <w:t>to</w:t>
      </w:r>
      <w:r w:rsidRPr="0088565E">
        <w:rPr>
          <w:rFonts w:ascii="Garamond" w:hAnsi="Garamond"/>
          <w:color w:val="000000" w:themeColor="text1"/>
          <w:sz w:val="22"/>
          <w:szCs w:val="22"/>
        </w:rPr>
        <w:t xml:space="preserve"> Be </w:t>
      </w:r>
      <w:r w:rsidR="00877D7A" w:rsidRPr="0088565E">
        <w:rPr>
          <w:rFonts w:ascii="Garamond" w:hAnsi="Garamond"/>
          <w:color w:val="000000" w:themeColor="text1"/>
          <w:sz w:val="22"/>
          <w:szCs w:val="22"/>
        </w:rPr>
        <w:t>Real?</w:t>
      </w:r>
      <w:r w:rsidRPr="0088565E">
        <w:rPr>
          <w:rFonts w:ascii="Garamond" w:hAnsi="Garamond"/>
          <w:color w:val="000000" w:themeColor="text1"/>
          <w:sz w:val="22"/>
          <w:szCs w:val="22"/>
        </w:rPr>
        <w:t xml:space="preserve"> Nostalgia, Authenticity, And </w:t>
      </w:r>
      <w:r w:rsidR="008D00FD" w:rsidRPr="0088565E">
        <w:rPr>
          <w:rFonts w:ascii="Garamond" w:hAnsi="Garamond"/>
          <w:color w:val="000000" w:themeColor="text1"/>
          <w:sz w:val="22"/>
          <w:szCs w:val="22"/>
        </w:rPr>
        <w:t>the</w:t>
      </w:r>
      <w:r w:rsidRPr="0088565E">
        <w:rPr>
          <w:rFonts w:ascii="Garamond" w:hAnsi="Garamond"/>
          <w:color w:val="000000" w:themeColor="text1"/>
          <w:sz w:val="22"/>
          <w:szCs w:val="22"/>
        </w:rPr>
        <w:t xml:space="preserve"> Digita</w:t>
      </w:r>
      <w:r w:rsidR="00901F18" w:rsidRPr="0088565E">
        <w:rPr>
          <w:rFonts w:ascii="Garamond" w:hAnsi="Garamond"/>
          <w:color w:val="000000" w:themeColor="text1"/>
          <w:sz w:val="22"/>
          <w:szCs w:val="22"/>
        </w:rPr>
        <w:t>l</w:t>
      </w:r>
      <w:r w:rsidR="00877D7A" w:rsidRPr="0088565E">
        <w:rPr>
          <w:rFonts w:ascii="Garamond" w:hAnsi="Garamond"/>
          <w:color w:val="000000" w:themeColor="text1"/>
          <w:sz w:val="22"/>
          <w:szCs w:val="22"/>
        </w:rPr>
        <w:t xml:space="preserve"> </w:t>
      </w:r>
      <w:r w:rsidRPr="0088565E">
        <w:rPr>
          <w:rFonts w:ascii="Garamond" w:hAnsi="Garamond"/>
          <w:color w:val="000000" w:themeColor="text1"/>
          <w:sz w:val="22"/>
          <w:szCs w:val="22"/>
        </w:rPr>
        <w:t xml:space="preserve">Return </w:t>
      </w:r>
      <w:r w:rsidR="008D00FD" w:rsidRPr="0088565E">
        <w:rPr>
          <w:rFonts w:ascii="Garamond" w:hAnsi="Garamond"/>
          <w:color w:val="000000" w:themeColor="text1"/>
          <w:sz w:val="22"/>
          <w:szCs w:val="22"/>
        </w:rPr>
        <w:t>to</w:t>
      </w:r>
      <w:r w:rsidRPr="0088565E">
        <w:rPr>
          <w:rFonts w:ascii="Garamond" w:hAnsi="Garamond"/>
          <w:color w:val="000000" w:themeColor="text1"/>
          <w:sz w:val="22"/>
          <w:szCs w:val="22"/>
        </w:rPr>
        <w:t xml:space="preserve"> The Everyday. </w:t>
      </w:r>
      <w:r w:rsidRPr="0088565E">
        <w:rPr>
          <w:rFonts w:ascii="Garamond" w:hAnsi="Garamond"/>
          <w:i/>
          <w:color w:val="000000" w:themeColor="text1"/>
          <w:sz w:val="22"/>
          <w:szCs w:val="22"/>
          <w:lang w:val="es-ES"/>
        </w:rPr>
        <w:t xml:space="preserve">Flo. </w:t>
      </w:r>
      <w:hyperlink r:id="rId15">
        <w:r w:rsidRPr="0088565E">
          <w:rPr>
            <w:rFonts w:ascii="Garamond" w:hAnsi="Garamond"/>
            <w:i/>
            <w:color w:val="000000" w:themeColor="text1"/>
            <w:sz w:val="22"/>
            <w:szCs w:val="22"/>
            <w:u w:val="single"/>
            <w:lang w:val="es-ES"/>
          </w:rPr>
          <w:t>https://www.flowjournal.org/2023/02/be-real-nostalgia-authenticity-digital/</w:t>
        </w:r>
      </w:hyperlink>
    </w:p>
    <w:p w14:paraId="34D8C9D5" w14:textId="2A9D218F" w:rsidR="008D00FD" w:rsidRPr="0088565E" w:rsidRDefault="008B48A3" w:rsidP="008D00FD">
      <w:pPr>
        <w:tabs>
          <w:tab w:val="left" w:pos="720"/>
        </w:tabs>
        <w:spacing w:line="276" w:lineRule="auto"/>
        <w:ind w:right="450"/>
        <w:contextualSpacing/>
        <w:rPr>
          <w:rFonts w:ascii="Garamond" w:hAnsi="Garamond"/>
          <w:i/>
          <w:iCs/>
          <w:lang w:val="es-ES"/>
        </w:rPr>
      </w:pPr>
      <w:r w:rsidRPr="0088565E">
        <w:rPr>
          <w:rFonts w:ascii="Garamond" w:hAnsi="Garamond"/>
          <w:i/>
          <w:iCs/>
          <w:lang w:val="es-ES"/>
        </w:rPr>
        <w:t xml:space="preserve">Under review </w:t>
      </w:r>
    </w:p>
    <w:p w14:paraId="475A03D4" w14:textId="1546F837" w:rsidR="008B48A3" w:rsidRPr="0088565E" w:rsidRDefault="008B48A3" w:rsidP="008B48A3">
      <w:pPr>
        <w:pStyle w:val="ListParagraph"/>
        <w:numPr>
          <w:ilvl w:val="0"/>
          <w:numId w:val="41"/>
        </w:numPr>
        <w:tabs>
          <w:tab w:val="left" w:pos="720"/>
        </w:tabs>
        <w:spacing w:line="276" w:lineRule="auto"/>
        <w:ind w:right="450"/>
        <w:rPr>
          <w:rFonts w:ascii="Garamond" w:hAnsi="Garamond"/>
          <w:sz w:val="22"/>
          <w:szCs w:val="22"/>
        </w:rPr>
      </w:pPr>
      <w:r w:rsidRPr="0088565E">
        <w:rPr>
          <w:rFonts w:ascii="Garamond" w:hAnsi="Garamond"/>
          <w:b/>
          <w:bCs/>
          <w:sz w:val="22"/>
          <w:szCs w:val="22"/>
        </w:rPr>
        <w:t>Banks, J.</w:t>
      </w:r>
      <w:r w:rsidRPr="0088565E">
        <w:rPr>
          <w:rFonts w:ascii="Garamond" w:hAnsi="Garamond"/>
          <w:sz w:val="22"/>
          <w:szCs w:val="22"/>
        </w:rPr>
        <w:t xml:space="preserve"> </w:t>
      </w:r>
      <w:r w:rsidR="00D90831" w:rsidRPr="0088565E">
        <w:rPr>
          <w:rFonts w:ascii="Garamond" w:hAnsi="Garamond"/>
          <w:sz w:val="22"/>
          <w:szCs w:val="22"/>
        </w:rPr>
        <w:t xml:space="preserve">(under review). </w:t>
      </w:r>
      <w:r w:rsidRPr="0088565E">
        <w:rPr>
          <w:rFonts w:ascii="Garamond" w:hAnsi="Garamond"/>
          <w:sz w:val="22"/>
          <w:szCs w:val="22"/>
        </w:rPr>
        <w:t>When Users Lead: Toward User-Centered Epistemologies in Platform Research</w:t>
      </w:r>
      <w:r w:rsidR="00D90831" w:rsidRPr="0088565E">
        <w:rPr>
          <w:rFonts w:ascii="Garamond" w:hAnsi="Garamond"/>
          <w:sz w:val="22"/>
          <w:szCs w:val="22"/>
        </w:rPr>
        <w:t xml:space="preserve">  </w:t>
      </w:r>
    </w:p>
    <w:p w14:paraId="4F2CA645" w14:textId="163E8665" w:rsidR="00D90831" w:rsidRPr="0088565E" w:rsidRDefault="00D90831" w:rsidP="00D90831">
      <w:pPr>
        <w:pStyle w:val="ListParagraph"/>
        <w:numPr>
          <w:ilvl w:val="0"/>
          <w:numId w:val="41"/>
        </w:numPr>
        <w:tabs>
          <w:tab w:val="left" w:pos="720"/>
        </w:tabs>
        <w:spacing w:line="276" w:lineRule="auto"/>
        <w:ind w:right="450"/>
        <w:rPr>
          <w:rFonts w:ascii="Garamond" w:hAnsi="Garamond"/>
          <w:i/>
          <w:iCs/>
          <w:sz w:val="22"/>
          <w:szCs w:val="22"/>
        </w:rPr>
      </w:pPr>
      <w:r w:rsidRPr="0088565E">
        <w:rPr>
          <w:rFonts w:ascii="Garamond" w:hAnsi="Garamond"/>
          <w:b/>
          <w:bCs/>
          <w:sz w:val="22"/>
          <w:szCs w:val="22"/>
        </w:rPr>
        <w:t>Banks, J.,</w:t>
      </w:r>
      <w:r w:rsidRPr="0088565E">
        <w:rPr>
          <w:rFonts w:ascii="Garamond" w:hAnsi="Garamond"/>
          <w:sz w:val="22"/>
          <w:szCs w:val="22"/>
        </w:rPr>
        <w:t xml:space="preserve"> &amp; Benson, E., Abrons, E., Bui., Halegoua, G. R., Hu, T., &amp; Williams, A. (under review).   Toward reparative AI: Insights from a review of AI ethics frameworks &amp; philosophies. </w:t>
      </w:r>
    </w:p>
    <w:p w14:paraId="4908AB32" w14:textId="6367A924" w:rsidR="00D90831" w:rsidRPr="0088565E" w:rsidRDefault="00D90831" w:rsidP="0088565E">
      <w:pPr>
        <w:pStyle w:val="ListParagraph"/>
        <w:numPr>
          <w:ilvl w:val="0"/>
          <w:numId w:val="41"/>
        </w:numPr>
        <w:tabs>
          <w:tab w:val="left" w:pos="720"/>
        </w:tabs>
        <w:spacing w:line="276" w:lineRule="auto"/>
        <w:ind w:right="450"/>
        <w:rPr>
          <w:rFonts w:ascii="Garamond" w:hAnsi="Garamond"/>
          <w:i/>
          <w:iCs/>
          <w:sz w:val="22"/>
          <w:szCs w:val="22"/>
        </w:rPr>
      </w:pPr>
      <w:r w:rsidRPr="0088565E">
        <w:rPr>
          <w:rFonts w:ascii="Garamond" w:hAnsi="Garamond"/>
          <w:sz w:val="22"/>
          <w:szCs w:val="22"/>
        </w:rPr>
        <w:t xml:space="preserve">Monier, M., </w:t>
      </w:r>
      <w:r w:rsidRPr="0088565E">
        <w:rPr>
          <w:rFonts w:ascii="Garamond" w:hAnsi="Garamond"/>
          <w:b/>
          <w:bCs/>
          <w:sz w:val="22"/>
          <w:szCs w:val="22"/>
        </w:rPr>
        <w:t>Banks, J</w:t>
      </w:r>
      <w:r w:rsidRPr="0088565E">
        <w:rPr>
          <w:rFonts w:ascii="Garamond" w:hAnsi="Garamond"/>
          <w:sz w:val="22"/>
          <w:szCs w:val="22"/>
        </w:rPr>
        <w:t>., Sayler, J. W., Benson, E., Brathwaite, K., Williams, A. (under review). “It’s giving fast food:” Black Women’s Logics of Dating Apps.</w:t>
      </w:r>
      <w:r w:rsidRPr="0088565E">
        <w:rPr>
          <w:rFonts w:ascii="Garamond" w:hAnsi="Garamond"/>
          <w:i/>
          <w:iCs/>
          <w:sz w:val="22"/>
          <w:szCs w:val="22"/>
        </w:rPr>
        <w:t xml:space="preserve"> Journal of Black Sexuality and Relationships.</w:t>
      </w:r>
    </w:p>
    <w:p w14:paraId="6B96C06C" w14:textId="3851FF58" w:rsidR="00656E14" w:rsidRPr="0088565E" w:rsidRDefault="00656E14" w:rsidP="008D00FD">
      <w:pPr>
        <w:tabs>
          <w:tab w:val="left" w:pos="720"/>
        </w:tabs>
        <w:spacing w:line="276" w:lineRule="auto"/>
        <w:ind w:right="450"/>
        <w:contextualSpacing/>
        <w:rPr>
          <w:rFonts w:ascii="Garamond" w:hAnsi="Garamond"/>
          <w:i/>
          <w:iCs/>
          <w:sz w:val="22"/>
          <w:szCs w:val="22"/>
        </w:rPr>
      </w:pPr>
      <w:r w:rsidRPr="0088565E">
        <w:rPr>
          <w:rFonts w:ascii="Garamond" w:hAnsi="Garamond"/>
          <w:i/>
          <w:iCs/>
          <w:sz w:val="22"/>
          <w:szCs w:val="22"/>
        </w:rPr>
        <w:t>In Preparation</w:t>
      </w:r>
    </w:p>
    <w:p w14:paraId="4A0E8410" w14:textId="77777777" w:rsidR="00656E14" w:rsidRPr="0088565E" w:rsidRDefault="00656E14" w:rsidP="008D00FD">
      <w:pPr>
        <w:pStyle w:val="ListParagraph"/>
        <w:numPr>
          <w:ilvl w:val="0"/>
          <w:numId w:val="41"/>
        </w:numPr>
        <w:tabs>
          <w:tab w:val="left" w:pos="720"/>
        </w:tabs>
        <w:spacing w:line="276" w:lineRule="auto"/>
        <w:ind w:right="450"/>
        <w:rPr>
          <w:rFonts w:ascii="Garamond" w:hAnsi="Garamond"/>
          <w:sz w:val="22"/>
          <w:szCs w:val="22"/>
        </w:rPr>
      </w:pPr>
      <w:r w:rsidRPr="0088565E">
        <w:rPr>
          <w:rFonts w:ascii="Garamond" w:hAnsi="Garamond"/>
          <w:b/>
          <w:bCs/>
          <w:sz w:val="22"/>
          <w:szCs w:val="22"/>
        </w:rPr>
        <w:t>Banks, J.</w:t>
      </w:r>
      <w:r w:rsidRPr="0088565E">
        <w:rPr>
          <w:rFonts w:ascii="Garamond" w:hAnsi="Garamond"/>
          <w:sz w:val="22"/>
          <w:szCs w:val="22"/>
        </w:rPr>
        <w:t xml:space="preserve"> What is the ‘Black’ in Black Digital Culture?</w:t>
      </w:r>
    </w:p>
    <w:p w14:paraId="6F968B99" w14:textId="2D76D629" w:rsidR="00590467" w:rsidRPr="0088565E" w:rsidRDefault="00656E14" w:rsidP="008D00FD">
      <w:pPr>
        <w:pStyle w:val="ListParagraph"/>
        <w:numPr>
          <w:ilvl w:val="0"/>
          <w:numId w:val="41"/>
        </w:numPr>
        <w:tabs>
          <w:tab w:val="left" w:pos="720"/>
        </w:tabs>
        <w:spacing w:line="276" w:lineRule="auto"/>
        <w:ind w:right="450"/>
        <w:rPr>
          <w:rFonts w:ascii="Garamond" w:hAnsi="Garamond"/>
          <w:sz w:val="22"/>
          <w:szCs w:val="22"/>
        </w:rPr>
      </w:pPr>
      <w:r w:rsidRPr="0088565E">
        <w:rPr>
          <w:rFonts w:ascii="Garamond" w:hAnsi="Garamond"/>
          <w:sz w:val="22"/>
          <w:szCs w:val="22"/>
        </w:rPr>
        <w:t xml:space="preserve">Sayler, J. W., </w:t>
      </w:r>
      <w:r w:rsidRPr="0088565E">
        <w:rPr>
          <w:rFonts w:ascii="Garamond" w:hAnsi="Garamond"/>
          <w:b/>
          <w:bCs/>
          <w:sz w:val="22"/>
          <w:szCs w:val="22"/>
        </w:rPr>
        <w:t>Banks, J.,</w:t>
      </w:r>
      <w:r w:rsidRPr="0088565E">
        <w:rPr>
          <w:rFonts w:ascii="Garamond" w:hAnsi="Garamond"/>
          <w:sz w:val="22"/>
          <w:szCs w:val="22"/>
        </w:rPr>
        <w:t xml:space="preserve"> From, A. From Ideology to Intimacy: Politics and Race in Online Dating</w:t>
      </w:r>
    </w:p>
    <w:p w14:paraId="0B8F839F" w14:textId="6DFB9F88" w:rsidR="00D05218" w:rsidRPr="0088565E" w:rsidRDefault="00656E14" w:rsidP="008D00FD">
      <w:pPr>
        <w:tabs>
          <w:tab w:val="left" w:pos="720"/>
        </w:tabs>
        <w:ind w:right="450"/>
        <w:rPr>
          <w:rFonts w:ascii="Garamond" w:hAnsi="Garamond"/>
        </w:rPr>
      </w:pPr>
      <w:r w:rsidRPr="0088565E">
        <w:rPr>
          <w:rFonts w:ascii="Garamond" w:hAnsi="Garamond"/>
        </w:rPr>
        <w:tab/>
      </w:r>
    </w:p>
    <w:p w14:paraId="1BB92FEC" w14:textId="77777777" w:rsidR="00254383" w:rsidRPr="0088565E" w:rsidRDefault="00BD26AC" w:rsidP="008D00FD">
      <w:pPr>
        <w:pStyle w:val="Heading3"/>
        <w:pBdr>
          <w:bottom w:val="single" w:sz="12" w:space="1" w:color="auto"/>
        </w:pBdr>
        <w:tabs>
          <w:tab w:val="left" w:pos="720"/>
        </w:tabs>
        <w:spacing w:before="0" w:after="0" w:line="276" w:lineRule="auto"/>
        <w:ind w:right="450"/>
        <w:contextualSpacing/>
        <w:rPr>
          <w:rFonts w:ascii="Garamond" w:hAnsi="Garamond"/>
          <w:color w:val="4F81BD" w:themeColor="accent1"/>
          <w:sz w:val="22"/>
        </w:rPr>
      </w:pPr>
      <w:r w:rsidRPr="0088565E">
        <w:rPr>
          <w:rStyle w:val="Strong"/>
          <w:rFonts w:ascii="Garamond" w:hAnsi="Garamond"/>
          <w:b/>
          <w:color w:val="4F81BD" w:themeColor="accent1"/>
          <w:sz w:val="22"/>
        </w:rPr>
        <w:lastRenderedPageBreak/>
        <w:t>RESEARCH EXPERIENCE</w:t>
      </w:r>
    </w:p>
    <w:p w14:paraId="673B7D39" w14:textId="77777777" w:rsidR="00226387" w:rsidRPr="0088565E" w:rsidRDefault="00226387" w:rsidP="008D00FD">
      <w:pPr>
        <w:pStyle w:val="Heading3"/>
        <w:tabs>
          <w:tab w:val="left" w:pos="720"/>
        </w:tabs>
        <w:spacing w:before="0" w:after="0" w:line="276" w:lineRule="auto"/>
        <w:ind w:right="450"/>
        <w:contextualSpacing/>
        <w:rPr>
          <w:rStyle w:val="Strong"/>
          <w:rFonts w:ascii="Garamond" w:hAnsi="Garamond"/>
          <w:b/>
          <w:bCs w:val="0"/>
          <w:color w:val="000000" w:themeColor="text1"/>
          <w:sz w:val="22"/>
          <w:szCs w:val="22"/>
        </w:rPr>
      </w:pPr>
    </w:p>
    <w:p w14:paraId="441AFD6D" w14:textId="25C9B3B1" w:rsidR="00226387" w:rsidRPr="0088565E" w:rsidRDefault="00732BD3" w:rsidP="008D00FD">
      <w:pPr>
        <w:pStyle w:val="Heading3"/>
        <w:tabs>
          <w:tab w:val="left" w:pos="720"/>
        </w:tabs>
        <w:spacing w:before="0" w:after="0" w:line="276" w:lineRule="auto"/>
        <w:ind w:right="450"/>
        <w:contextualSpacing/>
        <w:rPr>
          <w:rStyle w:val="Strong"/>
          <w:rFonts w:ascii="Garamond" w:hAnsi="Garamond"/>
          <w:b/>
          <w:bCs w:val="0"/>
          <w:color w:val="000000" w:themeColor="text1"/>
          <w:sz w:val="22"/>
          <w:szCs w:val="22"/>
        </w:rPr>
      </w:pPr>
      <w:r w:rsidRPr="0088565E">
        <w:rPr>
          <w:rStyle w:val="Strong"/>
          <w:rFonts w:ascii="Garamond" w:hAnsi="Garamond"/>
          <w:b/>
          <w:bCs w:val="0"/>
          <w:color w:val="000000" w:themeColor="text1"/>
          <w:sz w:val="22"/>
          <w:szCs w:val="22"/>
        </w:rPr>
        <w:t xml:space="preserve">Graduate </w:t>
      </w:r>
      <w:r w:rsidR="00226387" w:rsidRPr="0088565E">
        <w:rPr>
          <w:rStyle w:val="Strong"/>
          <w:rFonts w:ascii="Garamond" w:hAnsi="Garamond"/>
          <w:b/>
          <w:bCs w:val="0"/>
          <w:color w:val="000000" w:themeColor="text1"/>
          <w:sz w:val="22"/>
          <w:szCs w:val="22"/>
        </w:rPr>
        <w:t>Research Fellow</w:t>
      </w:r>
    </w:p>
    <w:p w14:paraId="70757525" w14:textId="7C9BAD9B" w:rsidR="00732BD3" w:rsidRDefault="00732BD3" w:rsidP="00732BD3">
      <w:pPr>
        <w:rPr>
          <w:rStyle w:val="Emphasis"/>
          <w:rFonts w:ascii="Garamond" w:hAnsi="Garamond"/>
          <w:color w:val="000000" w:themeColor="text1"/>
          <w:sz w:val="22"/>
          <w:szCs w:val="22"/>
        </w:rPr>
      </w:pPr>
      <w:r w:rsidRPr="0088565E">
        <w:rPr>
          <w:rFonts w:ascii="Garamond" w:hAnsi="Garamond"/>
        </w:rPr>
        <w:t>University</w:t>
      </w:r>
      <w:r w:rsidR="00226387" w:rsidRPr="0088565E">
        <w:rPr>
          <w:rFonts w:ascii="Garamond" w:hAnsi="Garamond"/>
        </w:rPr>
        <w:t xml:space="preserve"> of Michigan -- Climb</w:t>
      </w:r>
      <w:r w:rsidR="0088565E">
        <w:rPr>
          <w:rFonts w:ascii="Garamond" w:hAnsi="Garamond"/>
        </w:rPr>
        <w:t>s</w:t>
      </w:r>
      <w:r>
        <w:rPr>
          <w:rFonts w:ascii="Garamond" w:hAnsi="Garamond"/>
        </w:rPr>
        <w:t>U</w:t>
      </w:r>
      <w:r w:rsidR="0088565E">
        <w:rPr>
          <w:rFonts w:ascii="Garamond" w:hAnsi="Garamond"/>
        </w:rPr>
        <w:t>p</w:t>
      </w:r>
      <w:r w:rsidR="00226387" w:rsidRPr="0088565E">
        <w:rPr>
          <w:rFonts w:ascii="Garamond" w:hAnsi="Garamond"/>
        </w:rPr>
        <w:t xml:space="preserve"> </w:t>
      </w:r>
      <w:r w:rsidR="00226387" w:rsidRPr="0088565E">
        <w:rPr>
          <w:rStyle w:val="Strong"/>
          <w:rFonts w:ascii="Garamond" w:hAnsi="Garamond"/>
          <w:color w:val="000000" w:themeColor="text1"/>
          <w:sz w:val="22"/>
          <w:szCs w:val="22"/>
        </w:rPr>
        <w:t xml:space="preserve"> </w:t>
      </w:r>
      <w:r w:rsidR="00226387" w:rsidRPr="0088565E">
        <w:rPr>
          <w:rFonts w:ascii="Garamond" w:hAnsi="Garamond"/>
          <w:color w:val="000000" w:themeColor="text1"/>
          <w:sz w:val="22"/>
          <w:szCs w:val="22"/>
        </w:rPr>
        <w:t xml:space="preserve">| </w:t>
      </w:r>
      <w:r w:rsidR="00226387" w:rsidRPr="0088565E">
        <w:rPr>
          <w:rStyle w:val="Emphasis"/>
          <w:rFonts w:ascii="Garamond" w:hAnsi="Garamond"/>
          <w:color w:val="000000" w:themeColor="text1"/>
          <w:sz w:val="22"/>
          <w:szCs w:val="22"/>
        </w:rPr>
        <w:t>January</w:t>
      </w:r>
      <w:r w:rsidR="00226387" w:rsidRPr="0088565E">
        <w:rPr>
          <w:rStyle w:val="Emphasis"/>
          <w:rFonts w:ascii="Garamond" w:hAnsi="Garamond"/>
          <w:color w:val="000000" w:themeColor="text1"/>
          <w:sz w:val="22"/>
          <w:szCs w:val="22"/>
        </w:rPr>
        <w:t xml:space="preserve"> 202</w:t>
      </w:r>
      <w:r w:rsidR="00226387" w:rsidRPr="0088565E">
        <w:rPr>
          <w:rStyle w:val="Emphasis"/>
          <w:rFonts w:ascii="Garamond" w:hAnsi="Garamond"/>
          <w:color w:val="000000" w:themeColor="text1"/>
          <w:sz w:val="22"/>
          <w:szCs w:val="22"/>
        </w:rPr>
        <w:t>6</w:t>
      </w:r>
      <w:r w:rsidR="00226387" w:rsidRPr="0088565E">
        <w:rPr>
          <w:rStyle w:val="Emphasis"/>
          <w:rFonts w:ascii="Garamond" w:hAnsi="Garamond"/>
          <w:color w:val="000000" w:themeColor="text1"/>
          <w:sz w:val="22"/>
          <w:szCs w:val="22"/>
        </w:rPr>
        <w:t xml:space="preserve"> – Present</w:t>
      </w:r>
    </w:p>
    <w:p w14:paraId="30691F43" w14:textId="77777777" w:rsidR="00732BD3" w:rsidRPr="00732BD3" w:rsidRDefault="00732BD3" w:rsidP="00732BD3">
      <w:pPr>
        <w:pStyle w:val="ListParagraph"/>
        <w:numPr>
          <w:ilvl w:val="0"/>
          <w:numId w:val="44"/>
        </w:numPr>
        <w:rPr>
          <w:rFonts w:ascii="Garamond" w:hAnsi="Garamond"/>
          <w:i/>
          <w:iCs/>
          <w:color w:val="000000" w:themeColor="text1"/>
          <w:sz w:val="22"/>
          <w:szCs w:val="22"/>
        </w:rPr>
      </w:pPr>
    </w:p>
    <w:p w14:paraId="2A703D50" w14:textId="5C9B1254" w:rsidR="00B463B3" w:rsidRPr="0088565E" w:rsidRDefault="00B463B3" w:rsidP="008D00FD">
      <w:pPr>
        <w:pStyle w:val="Heading3"/>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Student Researcher</w:t>
      </w:r>
    </w:p>
    <w:p w14:paraId="2EECF1F7" w14:textId="77777777" w:rsidR="00B463B3" w:rsidRPr="0088565E" w:rsidRDefault="00B463B3"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Humanities Collaboratory</w:t>
      </w:r>
      <w:r w:rsidR="0019010C" w:rsidRPr="0088565E">
        <w:rPr>
          <w:rStyle w:val="Strong"/>
          <w:rFonts w:ascii="Garamond" w:hAnsi="Garamond"/>
          <w:color w:val="000000" w:themeColor="text1"/>
          <w:sz w:val="22"/>
          <w:szCs w:val="22"/>
        </w:rPr>
        <w:t xml:space="preserve"> </w:t>
      </w:r>
      <w:r w:rsidR="0019010C" w:rsidRPr="0088565E">
        <w:rPr>
          <w:rFonts w:ascii="Garamond" w:hAnsi="Garamond"/>
          <w:color w:val="000000" w:themeColor="text1"/>
          <w:sz w:val="22"/>
          <w:szCs w:val="22"/>
        </w:rPr>
        <w:t xml:space="preserve">| </w:t>
      </w:r>
      <w:r w:rsidR="0019010C" w:rsidRPr="0088565E">
        <w:rPr>
          <w:rStyle w:val="Emphasis"/>
          <w:rFonts w:ascii="Garamond" w:hAnsi="Garamond"/>
          <w:color w:val="000000" w:themeColor="text1"/>
          <w:sz w:val="22"/>
          <w:szCs w:val="22"/>
        </w:rPr>
        <w:t>May 2024 – Present</w:t>
      </w:r>
    </w:p>
    <w:p w14:paraId="530B6AA5" w14:textId="77777777" w:rsidR="00B463B3" w:rsidRPr="0088565E" w:rsidRDefault="00B463B3" w:rsidP="00593295">
      <w:pPr>
        <w:numPr>
          <w:ilvl w:val="0"/>
          <w:numId w:val="20"/>
        </w:num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Conduct literature reviews and contribute to interdisciplinary research on the philosophical foundations and ethical implications of technology, focusing on artificial intelligence (AI)</w:t>
      </w:r>
    </w:p>
    <w:p w14:paraId="78071494" w14:textId="77777777" w:rsidR="00B463B3" w:rsidRPr="0088565E" w:rsidRDefault="00B463B3" w:rsidP="00593295">
      <w:pPr>
        <w:numPr>
          <w:ilvl w:val="0"/>
          <w:numId w:val="20"/>
        </w:num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Research and write peer-reviewed articles and public-facing works on AI frameworks and epistemology, emphasizing the concept of </w:t>
      </w:r>
      <w:r w:rsidR="00167119" w:rsidRPr="0088565E">
        <w:rPr>
          <w:rStyle w:val="Emphasis"/>
          <w:rFonts w:ascii="Garamond" w:hAnsi="Garamond"/>
          <w:i w:val="0"/>
          <w:iCs w:val="0"/>
          <w:color w:val="000000" w:themeColor="text1"/>
          <w:sz w:val="22"/>
          <w:szCs w:val="22"/>
        </w:rPr>
        <w:t>r</w:t>
      </w:r>
      <w:r w:rsidRPr="0088565E">
        <w:rPr>
          <w:rStyle w:val="Emphasis"/>
          <w:rFonts w:ascii="Garamond" w:hAnsi="Garamond"/>
          <w:i w:val="0"/>
          <w:iCs w:val="0"/>
          <w:color w:val="000000" w:themeColor="text1"/>
          <w:sz w:val="22"/>
          <w:szCs w:val="22"/>
        </w:rPr>
        <w:t>eparative AI</w:t>
      </w:r>
    </w:p>
    <w:p w14:paraId="22C6B925" w14:textId="1D16093D" w:rsidR="00593295" w:rsidRPr="0088565E" w:rsidRDefault="00B463B3" w:rsidP="008D00FD">
      <w:pPr>
        <w:numPr>
          <w:ilvl w:val="0"/>
          <w:numId w:val="20"/>
        </w:numPr>
        <w:tabs>
          <w:tab w:val="left" w:pos="720"/>
        </w:tabs>
        <w:spacing w:line="276" w:lineRule="auto"/>
        <w:ind w:right="450"/>
        <w:contextualSpacing/>
        <w:rPr>
          <w:rStyle w:val="Strong"/>
          <w:rFonts w:ascii="Garamond" w:hAnsi="Garamond"/>
          <w:b w:val="0"/>
          <w:bCs w:val="0"/>
          <w:color w:val="000000" w:themeColor="text1"/>
          <w:sz w:val="22"/>
          <w:szCs w:val="22"/>
        </w:rPr>
      </w:pPr>
      <w:r w:rsidRPr="0088565E">
        <w:rPr>
          <w:rFonts w:ascii="Garamond" w:hAnsi="Garamond"/>
          <w:color w:val="000000" w:themeColor="text1"/>
          <w:sz w:val="22"/>
          <w:szCs w:val="22"/>
        </w:rPr>
        <w:t>Engage with critical discussions on the ethical and societal impacts of AI, fostering a deeper understanding of technology's role in addressing inequities</w:t>
      </w:r>
    </w:p>
    <w:p w14:paraId="124AB0CF" w14:textId="619EC3B4" w:rsidR="004642AB" w:rsidRPr="0088565E" w:rsidRDefault="004642AB"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Research Fellow</w:t>
      </w:r>
    </w:p>
    <w:p w14:paraId="566DA501" w14:textId="77777777" w:rsidR="004642AB" w:rsidRPr="0088565E" w:rsidRDefault="004642AB"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DISCO Network</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 xml:space="preserve">August 2023 – </w:t>
      </w:r>
      <w:r w:rsidR="00B21533" w:rsidRPr="0088565E">
        <w:rPr>
          <w:rStyle w:val="Emphasis"/>
          <w:rFonts w:ascii="Garamond" w:hAnsi="Garamond"/>
          <w:color w:val="000000" w:themeColor="text1"/>
          <w:sz w:val="22"/>
          <w:szCs w:val="22"/>
        </w:rPr>
        <w:t>August 2024</w:t>
      </w:r>
    </w:p>
    <w:p w14:paraId="32F6E0A7" w14:textId="2F865387" w:rsidR="00593295" w:rsidRPr="0088565E" w:rsidRDefault="004642AB" w:rsidP="008D00FD">
      <w:pPr>
        <w:pStyle w:val="ListParagraph"/>
        <w:numPr>
          <w:ilvl w:val="0"/>
          <w:numId w:val="42"/>
        </w:numPr>
        <w:tabs>
          <w:tab w:val="left" w:pos="720"/>
        </w:tabs>
        <w:spacing w:line="276" w:lineRule="auto"/>
        <w:ind w:left="720" w:right="450"/>
        <w:rPr>
          <w:rStyle w:val="Strong"/>
          <w:rFonts w:ascii="Garamond" w:hAnsi="Garamond"/>
          <w:b w:val="0"/>
          <w:bCs w:val="0"/>
          <w:color w:val="000000" w:themeColor="text1"/>
          <w:sz w:val="22"/>
          <w:szCs w:val="22"/>
        </w:rPr>
      </w:pPr>
      <w:r w:rsidRPr="0088565E">
        <w:rPr>
          <w:rFonts w:ascii="Garamond" w:hAnsi="Garamond"/>
          <w:color w:val="000000" w:themeColor="text1"/>
          <w:sz w:val="22"/>
          <w:szCs w:val="22"/>
        </w:rPr>
        <w:t>Collaborate with DISCO Network co-PIs Dr. Lisa Nakamura and Dr. Andre Brock on interdisciplinary projects examining digital culture, inequities, and critical technocultural discourse</w:t>
      </w:r>
    </w:p>
    <w:p w14:paraId="460E7110" w14:textId="3CB97CD6" w:rsidR="004642AB" w:rsidRPr="0088565E" w:rsidRDefault="004642AB"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Research Fellow</w:t>
      </w:r>
    </w:p>
    <w:p w14:paraId="3314550B" w14:textId="77777777" w:rsidR="004642AB" w:rsidRPr="0088565E" w:rsidRDefault="004642AB"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 xml:space="preserve">University of Michigan – Center </w:t>
      </w:r>
      <w:r w:rsidR="00574FAA" w:rsidRPr="0088565E">
        <w:rPr>
          <w:rStyle w:val="Strong"/>
          <w:rFonts w:ascii="Garamond" w:hAnsi="Garamond"/>
          <w:b w:val="0"/>
          <w:bCs w:val="0"/>
          <w:color w:val="000000" w:themeColor="text1"/>
          <w:sz w:val="22"/>
          <w:szCs w:val="22"/>
        </w:rPr>
        <w:t>for</w:t>
      </w:r>
      <w:r w:rsidRPr="0088565E">
        <w:rPr>
          <w:rStyle w:val="Strong"/>
          <w:rFonts w:ascii="Garamond" w:hAnsi="Garamond"/>
          <w:b w:val="0"/>
          <w:bCs w:val="0"/>
          <w:color w:val="000000" w:themeColor="text1"/>
          <w:sz w:val="22"/>
          <w:szCs w:val="22"/>
        </w:rPr>
        <w:t xml:space="preserve"> Racial Justice</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August 2023 – Present</w:t>
      </w:r>
    </w:p>
    <w:p w14:paraId="2E0F65DB" w14:textId="77777777" w:rsidR="004642AB" w:rsidRPr="0088565E" w:rsidRDefault="004642AB" w:rsidP="00593295">
      <w:pPr>
        <w:numPr>
          <w:ilvl w:val="0"/>
          <w:numId w:val="18"/>
        </w:numPr>
        <w:tabs>
          <w:tab w:val="clear" w:pos="720"/>
          <w:tab w:val="left" w:pos="36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Co-founded </w:t>
      </w:r>
      <w:r w:rsidRPr="0088565E">
        <w:rPr>
          <w:rStyle w:val="Emphasis"/>
          <w:rFonts w:ascii="Garamond" w:hAnsi="Garamond"/>
          <w:color w:val="000000" w:themeColor="text1"/>
          <w:sz w:val="22"/>
          <w:szCs w:val="22"/>
        </w:rPr>
        <w:t>Decolonial Dialogues: A Workshop for Resistant Knowledge Production</w:t>
      </w:r>
      <w:r w:rsidRPr="0088565E">
        <w:rPr>
          <w:rFonts w:ascii="Garamond" w:hAnsi="Garamond"/>
          <w:color w:val="000000" w:themeColor="text1"/>
          <w:sz w:val="22"/>
          <w:szCs w:val="22"/>
        </w:rPr>
        <w:t>, a graduate student-led initiative fostering liberation-centered scholarship and praxis</w:t>
      </w:r>
    </w:p>
    <w:p w14:paraId="1FC35AC0" w14:textId="77777777" w:rsidR="004642AB" w:rsidRPr="0088565E" w:rsidRDefault="004642AB" w:rsidP="00593295">
      <w:pPr>
        <w:numPr>
          <w:ilvl w:val="0"/>
          <w:numId w:val="18"/>
        </w:numPr>
        <w:tabs>
          <w:tab w:val="clear" w:pos="720"/>
          <w:tab w:val="left" w:pos="360"/>
        </w:tabs>
        <w:spacing w:before="100" w:beforeAutospacing="1" w:after="100" w:afterAutospacing="1"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Designed and facilitated workshops to cultivate intersectional approaches to liberation by synthesizing resistant knowledge created by oppressed communities</w:t>
      </w:r>
    </w:p>
    <w:p w14:paraId="247D4993" w14:textId="77777777" w:rsidR="00F93BD8" w:rsidRPr="0088565E" w:rsidRDefault="004642AB" w:rsidP="002F6BCC">
      <w:pPr>
        <w:numPr>
          <w:ilvl w:val="0"/>
          <w:numId w:val="18"/>
        </w:numPr>
        <w:tabs>
          <w:tab w:val="clear" w:pos="720"/>
          <w:tab w:val="left" w:pos="360"/>
        </w:tabs>
        <w:spacing w:before="100" w:beforeAutospacing="1"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Built a collaborative "home base" for graduate students whose research prioritizes anti-oppression and the liberation of marginalized populations</w:t>
      </w:r>
    </w:p>
    <w:p w14:paraId="757C4D5D" w14:textId="77777777" w:rsidR="004642AB" w:rsidRPr="0088565E" w:rsidRDefault="004642AB"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Researcher</w:t>
      </w:r>
    </w:p>
    <w:p w14:paraId="3CB0D522" w14:textId="77777777" w:rsidR="004642AB" w:rsidRPr="0088565E" w:rsidRDefault="004642AB"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August 2020 – Present</w:t>
      </w:r>
    </w:p>
    <w:p w14:paraId="66ED4600" w14:textId="77777777" w:rsidR="004642AB" w:rsidRPr="0088565E" w:rsidRDefault="004642AB" w:rsidP="00593295">
      <w:pPr>
        <w:pStyle w:val="NormalWeb"/>
        <w:numPr>
          <w:ilvl w:val="0"/>
          <w:numId w:val="19"/>
        </w:numPr>
        <w:tabs>
          <w:tab w:val="left" w:pos="720"/>
        </w:tabs>
        <w:spacing w:before="0" w:beforeAutospacing="0" w:line="276" w:lineRule="auto"/>
        <w:ind w:left="360" w:right="450" w:firstLine="0"/>
        <w:contextualSpacing/>
        <w:rPr>
          <w:rFonts w:ascii="Garamond" w:hAnsi="Garamond"/>
          <w:color w:val="000000" w:themeColor="text1"/>
          <w:sz w:val="22"/>
          <w:szCs w:val="22"/>
        </w:rPr>
      </w:pPr>
      <w:r w:rsidRPr="0088565E">
        <w:rPr>
          <w:rStyle w:val="Strong"/>
          <w:rFonts w:ascii="Garamond" w:hAnsi="Garamond"/>
          <w:color w:val="000000" w:themeColor="text1"/>
          <w:sz w:val="22"/>
          <w:szCs w:val="22"/>
        </w:rPr>
        <w:t>M</w:t>
      </w:r>
      <w:r w:rsidR="005A076A" w:rsidRPr="0088565E">
        <w:rPr>
          <w:rStyle w:val="Strong"/>
          <w:rFonts w:ascii="Garamond" w:hAnsi="Garamond"/>
          <w:color w:val="000000" w:themeColor="text1"/>
          <w:sz w:val="22"/>
          <w:szCs w:val="22"/>
        </w:rPr>
        <w:t>ultiple Intersecting Identities (Mii)</w:t>
      </w:r>
      <w:r w:rsidRPr="0088565E">
        <w:rPr>
          <w:rStyle w:val="Strong"/>
          <w:rFonts w:ascii="Garamond" w:hAnsi="Garamond"/>
          <w:color w:val="000000" w:themeColor="text1"/>
          <w:sz w:val="22"/>
          <w:szCs w:val="22"/>
        </w:rPr>
        <w:t xml:space="preserve"> Lab</w:t>
      </w:r>
      <w:r w:rsidRPr="0088565E">
        <w:rPr>
          <w:rFonts w:ascii="Garamond" w:hAnsi="Garamond"/>
          <w:color w:val="000000" w:themeColor="text1"/>
          <w:sz w:val="22"/>
          <w:szCs w:val="22"/>
        </w:rPr>
        <w:t xml:space="preserve"> (Advisor: Dr. Isis Settles)</w:t>
      </w:r>
    </w:p>
    <w:p w14:paraId="37A3673C" w14:textId="77777777" w:rsidR="004642AB" w:rsidRPr="0088565E" w:rsidRDefault="004642AB" w:rsidP="00593295">
      <w:pPr>
        <w:numPr>
          <w:ilvl w:val="1"/>
          <w:numId w:val="19"/>
        </w:numPr>
        <w:tabs>
          <w:tab w:val="clear" w:pos="1440"/>
          <w:tab w:val="left" w:pos="720"/>
        </w:tabs>
        <w:spacing w:before="100" w:beforeAutospacing="1" w:after="100" w:afterAutospacing="1" w:line="276" w:lineRule="auto"/>
        <w:ind w:left="1260" w:right="450" w:hanging="540"/>
        <w:contextualSpacing/>
        <w:rPr>
          <w:rFonts w:ascii="Garamond" w:hAnsi="Garamond"/>
          <w:color w:val="000000" w:themeColor="text1"/>
          <w:sz w:val="22"/>
          <w:szCs w:val="22"/>
        </w:rPr>
      </w:pPr>
      <w:r w:rsidRPr="0088565E">
        <w:rPr>
          <w:rFonts w:ascii="Garamond" w:hAnsi="Garamond"/>
          <w:color w:val="000000" w:themeColor="text1"/>
          <w:sz w:val="22"/>
          <w:szCs w:val="22"/>
        </w:rPr>
        <w:t>Conduct</w:t>
      </w:r>
      <w:r w:rsidR="002272BE" w:rsidRPr="0088565E">
        <w:rPr>
          <w:rFonts w:ascii="Garamond" w:hAnsi="Garamond"/>
          <w:color w:val="000000" w:themeColor="text1"/>
          <w:sz w:val="22"/>
          <w:szCs w:val="22"/>
        </w:rPr>
        <w:t>ed</w:t>
      </w:r>
      <w:r w:rsidR="002272BE" w:rsidRPr="0088565E">
        <w:rPr>
          <w:rStyle w:val="CommentReference"/>
          <w:rFonts w:ascii="Garamond" w:hAnsi="Garamond"/>
        </w:rPr>
        <w:t xml:space="preserve"> </w:t>
      </w:r>
      <w:r w:rsidRPr="0088565E">
        <w:rPr>
          <w:rFonts w:ascii="Garamond" w:hAnsi="Garamond"/>
          <w:color w:val="000000" w:themeColor="text1"/>
          <w:sz w:val="22"/>
          <w:szCs w:val="22"/>
        </w:rPr>
        <w:t>research examining the mental health impacts of online directed and vicarious racial discrimination on Black youth. Manuscript in preparation for publication</w:t>
      </w:r>
    </w:p>
    <w:p w14:paraId="12BC3E98" w14:textId="77777777" w:rsidR="004642AB" w:rsidRPr="0088565E" w:rsidRDefault="004642AB" w:rsidP="00593295">
      <w:pPr>
        <w:pStyle w:val="NormalWeb"/>
        <w:numPr>
          <w:ilvl w:val="0"/>
          <w:numId w:val="19"/>
        </w:numPr>
        <w:tabs>
          <w:tab w:val="left" w:pos="720"/>
        </w:tabs>
        <w:spacing w:line="276" w:lineRule="auto"/>
        <w:ind w:left="360" w:right="450" w:firstLine="0"/>
        <w:contextualSpacing/>
        <w:rPr>
          <w:rFonts w:ascii="Garamond" w:hAnsi="Garamond"/>
          <w:color w:val="000000" w:themeColor="text1"/>
          <w:sz w:val="22"/>
          <w:szCs w:val="22"/>
        </w:rPr>
      </w:pPr>
      <w:r w:rsidRPr="0088565E">
        <w:rPr>
          <w:rStyle w:val="Strong"/>
          <w:rFonts w:ascii="Garamond" w:hAnsi="Garamond"/>
          <w:color w:val="000000" w:themeColor="text1"/>
          <w:sz w:val="22"/>
          <w:szCs w:val="22"/>
        </w:rPr>
        <w:t>Ward Lab</w:t>
      </w:r>
      <w:r w:rsidRPr="0088565E">
        <w:rPr>
          <w:rFonts w:ascii="Garamond" w:hAnsi="Garamond"/>
          <w:color w:val="000000" w:themeColor="text1"/>
          <w:sz w:val="22"/>
          <w:szCs w:val="22"/>
        </w:rPr>
        <w:t xml:space="preserve"> (Advisor: Dr. </w:t>
      </w:r>
      <w:r w:rsidR="00257173" w:rsidRPr="0088565E">
        <w:rPr>
          <w:rFonts w:ascii="Garamond" w:hAnsi="Garamond"/>
          <w:color w:val="000000" w:themeColor="text1"/>
          <w:sz w:val="22"/>
          <w:szCs w:val="22"/>
        </w:rPr>
        <w:t xml:space="preserve">L. </w:t>
      </w:r>
      <w:r w:rsidRPr="0088565E">
        <w:rPr>
          <w:rFonts w:ascii="Garamond" w:hAnsi="Garamond"/>
          <w:color w:val="000000" w:themeColor="text1"/>
          <w:sz w:val="22"/>
          <w:szCs w:val="22"/>
        </w:rPr>
        <w:t>Monique Ward)</w:t>
      </w:r>
    </w:p>
    <w:p w14:paraId="5AB9FFDE" w14:textId="77777777" w:rsidR="004642AB" w:rsidRPr="0088565E" w:rsidRDefault="004642AB" w:rsidP="00593295">
      <w:pPr>
        <w:numPr>
          <w:ilvl w:val="1"/>
          <w:numId w:val="19"/>
        </w:numPr>
        <w:tabs>
          <w:tab w:val="clear" w:pos="1440"/>
          <w:tab w:val="left" w:pos="720"/>
        </w:tabs>
        <w:spacing w:before="100" w:beforeAutospacing="1" w:after="100" w:afterAutospacing="1" w:line="276" w:lineRule="auto"/>
        <w:ind w:left="1260" w:right="450" w:hanging="540"/>
        <w:contextualSpacing/>
        <w:rPr>
          <w:rFonts w:ascii="Garamond" w:hAnsi="Garamond"/>
          <w:color w:val="000000" w:themeColor="text1"/>
          <w:sz w:val="22"/>
          <w:szCs w:val="22"/>
        </w:rPr>
      </w:pPr>
      <w:r w:rsidRPr="0088565E">
        <w:rPr>
          <w:rStyle w:val="Emphasis"/>
          <w:rFonts w:ascii="Garamond" w:hAnsi="Garamond"/>
          <w:color w:val="000000" w:themeColor="text1"/>
          <w:sz w:val="22"/>
          <w:szCs w:val="22"/>
        </w:rPr>
        <w:t>NCID-Funded Project</w:t>
      </w:r>
      <w:r w:rsidRPr="0088565E">
        <w:rPr>
          <w:rFonts w:ascii="Garamond" w:hAnsi="Garamond"/>
          <w:color w:val="000000" w:themeColor="text1"/>
          <w:sz w:val="22"/>
          <w:szCs w:val="22"/>
        </w:rPr>
        <w:t>: Conduct</w:t>
      </w:r>
      <w:r w:rsidR="00257173" w:rsidRPr="0088565E">
        <w:rPr>
          <w:rFonts w:ascii="Garamond" w:hAnsi="Garamond"/>
          <w:color w:val="000000" w:themeColor="text1"/>
          <w:sz w:val="22"/>
          <w:szCs w:val="22"/>
        </w:rPr>
        <w:t>ed</w:t>
      </w:r>
      <w:r w:rsidRPr="0088565E">
        <w:rPr>
          <w:rFonts w:ascii="Garamond" w:hAnsi="Garamond"/>
          <w:color w:val="000000" w:themeColor="text1"/>
          <w:sz w:val="22"/>
          <w:szCs w:val="22"/>
        </w:rPr>
        <w:t xml:space="preserve"> one-on-one interviews for “Black Women’s Online Dating Experience” to explore safety strategies, stereotypes, and experiences of Black women in online dating</w:t>
      </w:r>
    </w:p>
    <w:p w14:paraId="2C99DFC3" w14:textId="77777777" w:rsidR="004642AB" w:rsidRPr="0088565E" w:rsidRDefault="004642AB" w:rsidP="00593295">
      <w:pPr>
        <w:numPr>
          <w:ilvl w:val="1"/>
          <w:numId w:val="19"/>
        </w:numPr>
        <w:tabs>
          <w:tab w:val="clear" w:pos="1440"/>
          <w:tab w:val="left" w:pos="720"/>
        </w:tabs>
        <w:spacing w:before="100" w:beforeAutospacing="1" w:after="100" w:afterAutospacing="1" w:line="276" w:lineRule="auto"/>
        <w:ind w:left="1260" w:right="450" w:hanging="540"/>
        <w:contextualSpacing/>
        <w:rPr>
          <w:rFonts w:ascii="Garamond" w:hAnsi="Garamond"/>
          <w:color w:val="000000" w:themeColor="text1"/>
          <w:sz w:val="22"/>
          <w:szCs w:val="22"/>
        </w:rPr>
      </w:pPr>
      <w:r w:rsidRPr="0088565E">
        <w:rPr>
          <w:rStyle w:val="Emphasis"/>
          <w:rFonts w:ascii="Garamond" w:hAnsi="Garamond"/>
          <w:color w:val="000000" w:themeColor="text1"/>
          <w:sz w:val="22"/>
          <w:szCs w:val="22"/>
        </w:rPr>
        <w:t>UM Mini Library Grant Project</w:t>
      </w:r>
      <w:r w:rsidRPr="0088565E">
        <w:rPr>
          <w:rFonts w:ascii="Garamond" w:hAnsi="Garamond"/>
          <w:color w:val="000000" w:themeColor="text1"/>
          <w:sz w:val="22"/>
          <w:szCs w:val="22"/>
        </w:rPr>
        <w:t>: Designed and conducted 5 in-depth focus groups for “An Exploration of Black Culture, Identity, and Affect in the Digital Space,” investigating perceptions of Black digital culture, its role in identity and digital production, and its connection to deeper Black traditions and ideologies</w:t>
      </w:r>
    </w:p>
    <w:p w14:paraId="2629F5D6" w14:textId="77777777" w:rsidR="005A076A" w:rsidRPr="0088565E" w:rsidRDefault="005A076A" w:rsidP="00593295">
      <w:pPr>
        <w:pStyle w:val="NormalWeb"/>
        <w:numPr>
          <w:ilvl w:val="0"/>
          <w:numId w:val="19"/>
        </w:numPr>
        <w:tabs>
          <w:tab w:val="left" w:pos="720"/>
        </w:tabs>
        <w:spacing w:line="276" w:lineRule="auto"/>
        <w:ind w:right="450"/>
        <w:contextualSpacing/>
        <w:rPr>
          <w:rFonts w:ascii="Garamond" w:hAnsi="Garamond"/>
          <w:color w:val="000000" w:themeColor="text1"/>
          <w:sz w:val="22"/>
          <w:szCs w:val="22"/>
        </w:rPr>
      </w:pPr>
      <w:r w:rsidRPr="0088565E">
        <w:rPr>
          <w:rStyle w:val="Strong"/>
          <w:rFonts w:ascii="Garamond" w:hAnsi="Garamond"/>
        </w:rPr>
        <w:t>The</w:t>
      </w:r>
      <w:r w:rsidRPr="0088565E">
        <w:rPr>
          <w:rFonts w:ascii="Garamond" w:hAnsi="Garamond"/>
          <w:b/>
          <w:bCs/>
          <w:color w:val="000000" w:themeColor="text1"/>
          <w:sz w:val="22"/>
          <w:szCs w:val="22"/>
          <w:shd w:val="clear" w:color="auto" w:fill="FFFFFF"/>
        </w:rPr>
        <w:t xml:space="preserve"> Bodies, Identities, Intimacies, and Technologies (BIIT) Lab </w:t>
      </w:r>
      <w:r w:rsidRPr="0088565E">
        <w:rPr>
          <w:rFonts w:ascii="Garamond" w:hAnsi="Garamond"/>
          <w:color w:val="000000" w:themeColor="text1"/>
          <w:sz w:val="22"/>
          <w:szCs w:val="22"/>
          <w:shd w:val="clear" w:color="auto" w:fill="FFFFFF"/>
        </w:rPr>
        <w:t>(Advisor: Dr. Apryl Williams)</w:t>
      </w:r>
    </w:p>
    <w:p w14:paraId="30990968" w14:textId="69E86725" w:rsidR="00593295" w:rsidRPr="0088565E" w:rsidRDefault="00047D88" w:rsidP="00593295">
      <w:pPr>
        <w:numPr>
          <w:ilvl w:val="1"/>
          <w:numId w:val="19"/>
        </w:numPr>
        <w:tabs>
          <w:tab w:val="clear" w:pos="1440"/>
          <w:tab w:val="left" w:pos="720"/>
        </w:tabs>
        <w:spacing w:before="100" w:beforeAutospacing="1" w:line="276" w:lineRule="auto"/>
        <w:ind w:left="1260" w:right="450" w:hanging="540"/>
        <w:contextualSpacing/>
        <w:rPr>
          <w:rStyle w:val="Strong"/>
          <w:rFonts w:ascii="Garamond" w:hAnsi="Garamond"/>
          <w:b w:val="0"/>
          <w:bCs w:val="0"/>
          <w:color w:val="000000" w:themeColor="text1"/>
          <w:sz w:val="22"/>
          <w:szCs w:val="22"/>
        </w:rPr>
      </w:pPr>
      <w:r w:rsidRPr="0088565E">
        <w:rPr>
          <w:rFonts w:ascii="Garamond" w:hAnsi="Garamond"/>
          <w:color w:val="000000" w:themeColor="text1"/>
          <w:sz w:val="22"/>
          <w:szCs w:val="22"/>
        </w:rPr>
        <w:t>Conduct</w:t>
      </w:r>
      <w:r w:rsidR="002272BE" w:rsidRPr="0088565E">
        <w:rPr>
          <w:rFonts w:ascii="Garamond" w:hAnsi="Garamond"/>
          <w:color w:val="000000" w:themeColor="text1"/>
          <w:sz w:val="22"/>
          <w:szCs w:val="22"/>
        </w:rPr>
        <w:t>ed</w:t>
      </w:r>
      <w:r w:rsidRPr="0088565E">
        <w:rPr>
          <w:rFonts w:ascii="Garamond" w:hAnsi="Garamond"/>
          <w:color w:val="000000" w:themeColor="text1"/>
          <w:sz w:val="22"/>
          <w:szCs w:val="22"/>
        </w:rPr>
        <w:t xml:space="preserve"> research on the intersections of identity, intimacy, and technology, examining how digital platforms shape embodied experiences and social relationships</w:t>
      </w:r>
    </w:p>
    <w:p w14:paraId="5ECD3CF5" w14:textId="42DCEDBB" w:rsidR="002272BE" w:rsidRPr="0088565E" w:rsidRDefault="002272BE" w:rsidP="00593295">
      <w:pPr>
        <w:tabs>
          <w:tab w:val="left" w:pos="720"/>
        </w:tabs>
        <w:spacing w:line="276" w:lineRule="auto"/>
        <w:ind w:right="450"/>
        <w:contextualSpacing/>
        <w:rPr>
          <w:rFonts w:ascii="Garamond" w:hAnsi="Garamond"/>
          <w:i/>
          <w:color w:val="000000" w:themeColor="text1"/>
          <w:sz w:val="22"/>
        </w:rPr>
      </w:pPr>
      <w:r w:rsidRPr="0088565E">
        <w:rPr>
          <w:rStyle w:val="Strong"/>
          <w:rFonts w:ascii="Garamond" w:hAnsi="Garamond"/>
          <w:sz w:val="22"/>
          <w:szCs w:val="22"/>
        </w:rPr>
        <w:t>Researcher – Protecting the Privacy of Users of Identity-Based Social Media Groups</w:t>
      </w:r>
      <w:r w:rsidRPr="0088565E">
        <w:rPr>
          <w:rFonts w:ascii="Garamond" w:hAnsi="Garamond"/>
          <w:sz w:val="22"/>
          <w:szCs w:val="22"/>
        </w:rPr>
        <w:br/>
      </w:r>
      <w:r w:rsidRPr="0088565E">
        <w:rPr>
          <w:rStyle w:val="Emphasis"/>
          <w:rFonts w:ascii="Garamond" w:hAnsi="Garamond"/>
          <w:i w:val="0"/>
          <w:sz w:val="22"/>
        </w:rPr>
        <w:t>Florida International University in partnership with Facebook</w:t>
      </w:r>
      <w:r w:rsidRPr="0088565E">
        <w:rPr>
          <w:rFonts w:ascii="Garamond" w:hAnsi="Garamond"/>
          <w:sz w:val="22"/>
          <w:szCs w:val="22"/>
        </w:rPr>
        <w:t xml:space="preserve"> | </w:t>
      </w:r>
      <w:r w:rsidRPr="0088565E">
        <w:rPr>
          <w:rFonts w:ascii="Garamond" w:hAnsi="Garamond"/>
          <w:i/>
          <w:sz w:val="22"/>
        </w:rPr>
        <w:t>2022–2023</w:t>
      </w:r>
    </w:p>
    <w:p w14:paraId="02A871D4" w14:textId="77777777" w:rsidR="002272BE" w:rsidRPr="0088565E" w:rsidRDefault="002272BE"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color w:val="000000" w:themeColor="text1"/>
          <w:sz w:val="22"/>
          <w:szCs w:val="22"/>
        </w:rPr>
        <w:lastRenderedPageBreak/>
        <w:t>Served as a qualitative researcher on a Facebook-funded mixed-methods project examining privacy tools for identity-based social media groups</w:t>
      </w:r>
    </w:p>
    <w:p w14:paraId="132377EF" w14:textId="77777777" w:rsidR="002272BE" w:rsidRPr="0088565E" w:rsidRDefault="002272BE" w:rsidP="00593295">
      <w:pPr>
        <w:pStyle w:val="NormalWeb"/>
        <w:numPr>
          <w:ilvl w:val="0"/>
          <w:numId w:val="19"/>
        </w:numPr>
        <w:tabs>
          <w:tab w:val="clear" w:pos="720"/>
          <w:tab w:val="left" w:pos="810"/>
        </w:tabs>
        <w:spacing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color w:val="000000" w:themeColor="text1"/>
          <w:sz w:val="22"/>
          <w:szCs w:val="22"/>
        </w:rPr>
        <w:t>Recruited and curated Facebook groups for study inclusion based on identity-based community structures</w:t>
      </w:r>
    </w:p>
    <w:p w14:paraId="52BCBBDB" w14:textId="77777777" w:rsidR="002272BE" w:rsidRPr="0088565E" w:rsidRDefault="002272BE" w:rsidP="00593295">
      <w:pPr>
        <w:pStyle w:val="NormalWeb"/>
        <w:numPr>
          <w:ilvl w:val="0"/>
          <w:numId w:val="19"/>
        </w:numPr>
        <w:tabs>
          <w:tab w:val="clear" w:pos="720"/>
          <w:tab w:val="left" w:pos="810"/>
        </w:tabs>
        <w:spacing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color w:val="000000" w:themeColor="text1"/>
          <w:sz w:val="22"/>
          <w:szCs w:val="22"/>
        </w:rPr>
        <w:t>Conducted and analyzed semi-structured interviews with Facebook group administrators regarding platform affordances, privacy needs, and online harassment threats</w:t>
      </w:r>
    </w:p>
    <w:p w14:paraId="2D7F9B99" w14:textId="77777777" w:rsidR="002272BE" w:rsidRPr="0088565E" w:rsidRDefault="002272BE" w:rsidP="00593295">
      <w:pPr>
        <w:pStyle w:val="NormalWeb"/>
        <w:numPr>
          <w:ilvl w:val="0"/>
          <w:numId w:val="19"/>
        </w:numPr>
        <w:tabs>
          <w:tab w:val="clear" w:pos="720"/>
          <w:tab w:val="left" w:pos="810"/>
        </w:tabs>
        <w:spacing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color w:val="000000" w:themeColor="text1"/>
          <w:sz w:val="22"/>
          <w:szCs w:val="22"/>
        </w:rPr>
        <w:t>Co-developed coding frameworks using constant comparative method; led qualitative analysis for pattern identification and user needs synthesis</w:t>
      </w:r>
    </w:p>
    <w:p w14:paraId="13810AA9" w14:textId="77777777" w:rsidR="002272BE" w:rsidRPr="0088565E" w:rsidRDefault="002272BE" w:rsidP="00593295">
      <w:pPr>
        <w:pStyle w:val="NormalWeb"/>
        <w:numPr>
          <w:ilvl w:val="0"/>
          <w:numId w:val="19"/>
        </w:numPr>
        <w:tabs>
          <w:tab w:val="clear" w:pos="720"/>
          <w:tab w:val="left" w:pos="810"/>
        </w:tabs>
        <w:spacing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color w:val="000000" w:themeColor="text1"/>
          <w:sz w:val="22"/>
          <w:szCs w:val="22"/>
        </w:rPr>
        <w:t>Co-authored public-facing white papers for technology stakeholders and peer-reviewed manuscripts for academic dissemination</w:t>
      </w:r>
    </w:p>
    <w:p w14:paraId="5882B336" w14:textId="77777777" w:rsidR="00257173" w:rsidRPr="0088565E" w:rsidRDefault="002272BE" w:rsidP="00593295">
      <w:pPr>
        <w:pStyle w:val="NormalWeb"/>
        <w:numPr>
          <w:ilvl w:val="0"/>
          <w:numId w:val="19"/>
        </w:numPr>
        <w:tabs>
          <w:tab w:val="clear" w:pos="720"/>
          <w:tab w:val="left" w:pos="810"/>
        </w:tabs>
        <w:spacing w:line="276" w:lineRule="auto"/>
        <w:ind w:left="810" w:right="450" w:hanging="450"/>
        <w:contextualSpacing/>
        <w:rPr>
          <w:rStyle w:val="Strong"/>
          <w:rFonts w:ascii="Garamond" w:hAnsi="Garamond"/>
          <w:b w:val="0"/>
          <w:bCs w:val="0"/>
          <w:color w:val="000000" w:themeColor="text1"/>
          <w:sz w:val="21"/>
          <w:szCs w:val="21"/>
        </w:rPr>
      </w:pPr>
      <w:r w:rsidRPr="0088565E">
        <w:rPr>
          <w:rStyle w:val="Strong"/>
          <w:rFonts w:ascii="Garamond" w:hAnsi="Garamond"/>
          <w:b w:val="0"/>
          <w:bCs w:val="0"/>
          <w:color w:val="000000" w:themeColor="text1"/>
          <w:sz w:val="22"/>
          <w:szCs w:val="22"/>
        </w:rPr>
        <w:t>Presented findings internally to technology partners and externally at academic conferences</w:t>
      </w:r>
    </w:p>
    <w:p w14:paraId="2921F2D7" w14:textId="1E7E9B9A" w:rsidR="00254383" w:rsidRPr="0088565E" w:rsidRDefault="00547FB1" w:rsidP="008D00FD">
      <w:pPr>
        <w:pStyle w:val="Heading4"/>
        <w:pBdr>
          <w:bottom w:val="single" w:sz="12" w:space="1" w:color="auto"/>
        </w:pBdr>
        <w:tabs>
          <w:tab w:val="left" w:pos="720"/>
        </w:tabs>
        <w:spacing w:before="0" w:after="0" w:line="276" w:lineRule="auto"/>
        <w:ind w:right="450"/>
        <w:contextualSpacing/>
        <w:rPr>
          <w:rFonts w:ascii="Garamond" w:hAnsi="Garamond"/>
          <w:color w:val="4F81BD" w:themeColor="accent1"/>
          <w:sz w:val="22"/>
        </w:rPr>
      </w:pPr>
      <w:r w:rsidRPr="0088565E">
        <w:rPr>
          <w:rStyle w:val="Strong"/>
          <w:rFonts w:ascii="Garamond" w:hAnsi="Garamond"/>
          <w:b/>
          <w:color w:val="4F81BD" w:themeColor="accent1"/>
          <w:sz w:val="22"/>
        </w:rPr>
        <w:t xml:space="preserve">PROFESSIONAL </w:t>
      </w:r>
      <w:r w:rsidR="00BD26AC" w:rsidRPr="0088565E">
        <w:rPr>
          <w:rStyle w:val="Strong"/>
          <w:rFonts w:ascii="Garamond" w:hAnsi="Garamond"/>
          <w:b/>
          <w:color w:val="4F81BD" w:themeColor="accent1"/>
          <w:sz w:val="22"/>
        </w:rPr>
        <w:t>EXPERIENCE</w:t>
      </w:r>
    </w:p>
    <w:p w14:paraId="010EEE77" w14:textId="77777777" w:rsidR="0088565E" w:rsidRPr="0088565E" w:rsidRDefault="0088565E" w:rsidP="0088565E">
      <w:pPr>
        <w:pStyle w:val="Heading4"/>
        <w:tabs>
          <w:tab w:val="left" w:pos="720"/>
        </w:tabs>
        <w:spacing w:before="0" w:after="0" w:line="276" w:lineRule="auto"/>
        <w:ind w:right="450"/>
        <w:contextualSpacing/>
        <w:rPr>
          <w:rStyle w:val="Strong"/>
          <w:rFonts w:ascii="Garamond" w:hAnsi="Garamond"/>
          <w:b/>
          <w:bCs w:val="0"/>
          <w:color w:val="000000" w:themeColor="text1"/>
          <w:sz w:val="22"/>
          <w:szCs w:val="22"/>
        </w:rPr>
      </w:pPr>
    </w:p>
    <w:p w14:paraId="1DA5A25A" w14:textId="1C9AFDFF" w:rsidR="00E83D13" w:rsidRPr="0088565E" w:rsidRDefault="00E83D13" w:rsidP="0088565E">
      <w:pPr>
        <w:pStyle w:val="Heading4"/>
        <w:tabs>
          <w:tab w:val="left" w:pos="720"/>
        </w:tabs>
        <w:spacing w:before="0" w:after="0" w:line="276" w:lineRule="auto"/>
        <w:ind w:right="450"/>
        <w:contextualSpacing/>
        <w:rPr>
          <w:rStyle w:val="Strong"/>
          <w:rFonts w:ascii="Garamond" w:hAnsi="Garamond"/>
          <w:b/>
          <w:bCs w:val="0"/>
          <w:color w:val="000000" w:themeColor="text1"/>
          <w:sz w:val="22"/>
          <w:szCs w:val="22"/>
        </w:rPr>
      </w:pPr>
      <w:r w:rsidRPr="0088565E">
        <w:rPr>
          <w:rStyle w:val="Strong"/>
          <w:rFonts w:ascii="Garamond" w:hAnsi="Garamond"/>
          <w:b/>
          <w:bCs w:val="0"/>
          <w:color w:val="000000" w:themeColor="text1"/>
          <w:sz w:val="22"/>
          <w:szCs w:val="22"/>
        </w:rPr>
        <w:t>Workshop</w:t>
      </w:r>
      <w:r w:rsidR="0088565E" w:rsidRPr="0088565E">
        <w:rPr>
          <w:rStyle w:val="Strong"/>
          <w:rFonts w:ascii="Garamond" w:hAnsi="Garamond"/>
          <w:b/>
          <w:bCs w:val="0"/>
          <w:color w:val="000000" w:themeColor="text1"/>
          <w:sz w:val="22"/>
          <w:szCs w:val="22"/>
        </w:rPr>
        <w:t xml:space="preserve"> Lead and </w:t>
      </w:r>
      <w:r w:rsidR="0088565E" w:rsidRPr="0088565E">
        <w:rPr>
          <w:rStyle w:val="Strong"/>
          <w:rFonts w:ascii="Garamond" w:hAnsi="Garamond"/>
          <w:b/>
          <w:bCs w:val="0"/>
          <w:color w:val="000000" w:themeColor="text1"/>
          <w:sz w:val="22"/>
          <w:szCs w:val="22"/>
        </w:rPr>
        <w:t>Research Educator</w:t>
      </w:r>
      <w:r w:rsidRPr="0088565E">
        <w:rPr>
          <w:rStyle w:val="Strong"/>
          <w:rFonts w:ascii="Garamond" w:hAnsi="Garamond"/>
          <w:b/>
          <w:bCs w:val="0"/>
          <w:color w:val="000000" w:themeColor="text1"/>
          <w:sz w:val="22"/>
          <w:szCs w:val="22"/>
        </w:rPr>
        <w:t xml:space="preserve"> </w:t>
      </w:r>
    </w:p>
    <w:p w14:paraId="51C133F1" w14:textId="392D5ECF" w:rsidR="00E83D13" w:rsidRPr="0088565E" w:rsidRDefault="00E83D13" w:rsidP="00E83D13">
      <w:pPr>
        <w:rPr>
          <w:rFonts w:ascii="Garamond" w:hAnsi="Garamond"/>
          <w:i/>
          <w:iCs/>
          <w:color w:val="000000" w:themeColor="text1"/>
          <w:sz w:val="20"/>
          <w:szCs w:val="20"/>
        </w:rPr>
      </w:pPr>
      <w:r w:rsidRPr="0088565E">
        <w:rPr>
          <w:rFonts w:ascii="Garamond" w:hAnsi="Garamond"/>
          <w:color w:val="000000" w:themeColor="text1"/>
          <w:sz w:val="20"/>
          <w:szCs w:val="20"/>
        </w:rPr>
        <w:t>Stanford Athlet</w:t>
      </w:r>
      <w:r w:rsidR="0088565E" w:rsidRPr="0088565E">
        <w:rPr>
          <w:rFonts w:ascii="Garamond" w:hAnsi="Garamond"/>
          <w:color w:val="000000" w:themeColor="text1"/>
          <w:sz w:val="20"/>
          <w:szCs w:val="20"/>
        </w:rPr>
        <w:t>ic</w:t>
      </w:r>
      <w:r w:rsidRPr="0088565E">
        <w:rPr>
          <w:rFonts w:ascii="Garamond" w:hAnsi="Garamond"/>
          <w:color w:val="000000" w:themeColor="text1"/>
          <w:sz w:val="20"/>
          <w:szCs w:val="20"/>
        </w:rPr>
        <w:t>s</w:t>
      </w:r>
      <w:r w:rsidRPr="0088565E">
        <w:rPr>
          <w:rFonts w:ascii="Garamond" w:hAnsi="Garamond"/>
          <w:color w:val="000000" w:themeColor="text1"/>
          <w:sz w:val="20"/>
          <w:szCs w:val="20"/>
        </w:rPr>
        <w:t xml:space="preserve">| </w:t>
      </w:r>
      <w:r w:rsidRPr="0088565E">
        <w:rPr>
          <w:rFonts w:ascii="Garamond" w:hAnsi="Garamond"/>
          <w:i/>
          <w:iCs/>
          <w:color w:val="000000" w:themeColor="text1"/>
          <w:sz w:val="20"/>
          <w:szCs w:val="20"/>
        </w:rPr>
        <w:t>April</w:t>
      </w:r>
      <w:r w:rsidR="008506A3" w:rsidRPr="0088565E">
        <w:rPr>
          <w:rFonts w:ascii="Garamond" w:hAnsi="Garamond"/>
          <w:i/>
          <w:iCs/>
          <w:color w:val="000000" w:themeColor="text1"/>
          <w:sz w:val="20"/>
          <w:szCs w:val="20"/>
        </w:rPr>
        <w:t>,</w:t>
      </w:r>
      <w:r w:rsidRPr="0088565E">
        <w:rPr>
          <w:rFonts w:ascii="Garamond" w:hAnsi="Garamond"/>
          <w:i/>
          <w:iCs/>
          <w:color w:val="000000" w:themeColor="text1"/>
          <w:sz w:val="20"/>
          <w:szCs w:val="20"/>
        </w:rPr>
        <w:t xml:space="preserve"> 2026</w:t>
      </w:r>
    </w:p>
    <w:p w14:paraId="3AF6B405" w14:textId="2AD79092" w:rsidR="00E83D13" w:rsidRPr="0088565E" w:rsidRDefault="00E83D13" w:rsidP="00E83D13">
      <w:pPr>
        <w:rPr>
          <w:rFonts w:ascii="Garamond" w:hAnsi="Garamond"/>
          <w:color w:val="000000" w:themeColor="text1"/>
          <w:sz w:val="22"/>
          <w:szCs w:val="22"/>
        </w:rPr>
      </w:pPr>
      <w:r w:rsidRPr="0088565E">
        <w:rPr>
          <w:rFonts w:ascii="Garamond" w:hAnsi="Garamond"/>
          <w:color w:val="000000" w:themeColor="text1"/>
          <w:sz w:val="22"/>
          <w:szCs w:val="22"/>
        </w:rPr>
        <w:t>Beyond the Game: Social Media, Identity and Mental Health.</w:t>
      </w:r>
    </w:p>
    <w:p w14:paraId="37926990" w14:textId="77777777" w:rsidR="008506A3" w:rsidRPr="0088565E" w:rsidRDefault="008506A3" w:rsidP="008506A3">
      <w:pPr>
        <w:pStyle w:val="ListParagraph"/>
        <w:numPr>
          <w:ilvl w:val="0"/>
          <w:numId w:val="43"/>
        </w:numPr>
        <w:rPr>
          <w:rFonts w:ascii="Garamond" w:hAnsi="Garamond"/>
          <w:sz w:val="22"/>
          <w:szCs w:val="22"/>
        </w:rPr>
      </w:pPr>
      <w:r w:rsidRPr="0088565E">
        <w:rPr>
          <w:rFonts w:ascii="Garamond" w:hAnsi="Garamond"/>
          <w:sz w:val="22"/>
          <w:szCs w:val="22"/>
        </w:rPr>
        <w:t>Facilitated a workshop for student-athletes and coaches on how social media affects mental health, identity, relationships, and performance</w:t>
      </w:r>
    </w:p>
    <w:p w14:paraId="4B281463" w14:textId="77777777" w:rsidR="008506A3" w:rsidRPr="0088565E" w:rsidRDefault="008506A3" w:rsidP="008506A3">
      <w:pPr>
        <w:pStyle w:val="ListParagraph"/>
        <w:numPr>
          <w:ilvl w:val="0"/>
          <w:numId w:val="43"/>
        </w:numPr>
        <w:rPr>
          <w:rFonts w:ascii="Garamond" w:hAnsi="Garamond"/>
          <w:sz w:val="22"/>
          <w:szCs w:val="22"/>
        </w:rPr>
      </w:pPr>
      <w:r w:rsidRPr="0088565E">
        <w:rPr>
          <w:rFonts w:ascii="Garamond" w:hAnsi="Garamond"/>
          <w:sz w:val="22"/>
          <w:szCs w:val="22"/>
        </w:rPr>
        <w:t>Taught the psychological and physiological mechanisms underpinning platform engagement, including cortisol response, reward loops, and gambling logics in feed design</w:t>
      </w:r>
    </w:p>
    <w:p w14:paraId="1EC9D35D" w14:textId="77777777" w:rsidR="0088565E" w:rsidRPr="0088565E" w:rsidRDefault="008506A3" w:rsidP="0088565E">
      <w:pPr>
        <w:pStyle w:val="ListParagraph"/>
        <w:numPr>
          <w:ilvl w:val="0"/>
          <w:numId w:val="43"/>
        </w:numPr>
        <w:rPr>
          <w:rStyle w:val="Strong"/>
          <w:rFonts w:ascii="Garamond" w:hAnsi="Garamond"/>
          <w:b w:val="0"/>
          <w:bCs w:val="0"/>
          <w:sz w:val="22"/>
          <w:szCs w:val="22"/>
        </w:rPr>
      </w:pPr>
      <w:r w:rsidRPr="0088565E">
        <w:rPr>
          <w:rFonts w:ascii="Garamond" w:hAnsi="Garamond"/>
          <w:sz w:val="22"/>
          <w:szCs w:val="22"/>
        </w:rPr>
        <w:t>Translated research on visibility, online feedback, and identity stress into practical techniques for emotional regulation, digital boundaries, and healthier digital engagement</w:t>
      </w:r>
      <w:r w:rsidRPr="0088565E">
        <w:rPr>
          <w:rStyle w:val="Strong"/>
          <w:rFonts w:ascii="Garamond" w:hAnsi="Garamond"/>
          <w:b w:val="0"/>
          <w:bCs w:val="0"/>
          <w:color w:val="000000" w:themeColor="text1"/>
          <w:sz w:val="21"/>
          <w:szCs w:val="21"/>
        </w:rPr>
        <w:t xml:space="preserve"> </w:t>
      </w:r>
      <w:r w:rsidR="00717F92" w:rsidRPr="0088565E">
        <w:rPr>
          <w:rStyle w:val="Strong"/>
          <w:rFonts w:ascii="Garamond" w:hAnsi="Garamond"/>
          <w:bCs w:val="0"/>
          <w:color w:val="000000" w:themeColor="text1"/>
          <w:sz w:val="21"/>
          <w:szCs w:val="21"/>
        </w:rPr>
        <w:t>User Experience</w:t>
      </w:r>
    </w:p>
    <w:p w14:paraId="166DDBE1" w14:textId="0E930C98" w:rsidR="00717F92" w:rsidRPr="0088565E" w:rsidRDefault="00717F92" w:rsidP="0088565E">
      <w:pPr>
        <w:rPr>
          <w:rFonts w:ascii="Garamond" w:hAnsi="Garamond"/>
          <w:sz w:val="22"/>
          <w:szCs w:val="22"/>
        </w:rPr>
      </w:pPr>
      <w:r w:rsidRPr="0088565E">
        <w:rPr>
          <w:rStyle w:val="Strong"/>
          <w:rFonts w:ascii="Garamond" w:hAnsi="Garamond"/>
          <w:bCs w:val="0"/>
          <w:color w:val="000000" w:themeColor="text1"/>
          <w:sz w:val="21"/>
          <w:szCs w:val="21"/>
        </w:rPr>
        <w:t>Consultant</w:t>
      </w:r>
    </w:p>
    <w:p w14:paraId="2A578F82" w14:textId="5DA0FCF3" w:rsidR="00226387" w:rsidRPr="0088565E" w:rsidRDefault="00717F92" w:rsidP="00226387">
      <w:pPr>
        <w:pStyle w:val="NormalWeb"/>
        <w:tabs>
          <w:tab w:val="left" w:pos="720"/>
        </w:tabs>
        <w:spacing w:before="0" w:beforeAutospacing="0" w:after="0" w:afterAutospacing="0" w:line="276" w:lineRule="auto"/>
        <w:ind w:right="450"/>
        <w:contextualSpacing/>
        <w:rPr>
          <w:rStyle w:val="Strong"/>
          <w:rFonts w:ascii="Garamond" w:hAnsi="Garamond"/>
          <w:b w:val="0"/>
          <w:bCs w:val="0"/>
          <w:i/>
          <w:iCs/>
          <w:color w:val="000000" w:themeColor="text1"/>
          <w:sz w:val="22"/>
          <w:szCs w:val="22"/>
        </w:rPr>
      </w:pPr>
      <w:r w:rsidRPr="0088565E">
        <w:rPr>
          <w:rStyle w:val="Strong"/>
          <w:rFonts w:ascii="Garamond" w:hAnsi="Garamond"/>
          <w:b w:val="0"/>
          <w:bCs w:val="0"/>
          <w:color w:val="000000" w:themeColor="text1"/>
          <w:sz w:val="22"/>
          <w:szCs w:val="22"/>
        </w:rPr>
        <w:t>Feeld Dating App</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 xml:space="preserve">May 2025 – </w:t>
      </w:r>
      <w:r w:rsidR="00E83D13" w:rsidRPr="0088565E">
        <w:rPr>
          <w:rStyle w:val="Emphasis"/>
          <w:rFonts w:ascii="Garamond" w:hAnsi="Garamond"/>
          <w:color w:val="000000" w:themeColor="text1"/>
          <w:sz w:val="22"/>
          <w:szCs w:val="22"/>
        </w:rPr>
        <w:t>February</w:t>
      </w:r>
      <w:r w:rsidRPr="0088565E">
        <w:rPr>
          <w:rStyle w:val="Emphasis"/>
          <w:rFonts w:ascii="Garamond" w:hAnsi="Garamond"/>
          <w:color w:val="000000" w:themeColor="text1"/>
          <w:sz w:val="22"/>
          <w:szCs w:val="22"/>
        </w:rPr>
        <w:t xml:space="preserve"> 202</w:t>
      </w:r>
      <w:r w:rsidR="00E83D13" w:rsidRPr="0088565E">
        <w:rPr>
          <w:rStyle w:val="Emphasis"/>
          <w:rFonts w:ascii="Garamond" w:hAnsi="Garamond"/>
          <w:color w:val="000000" w:themeColor="text1"/>
          <w:sz w:val="22"/>
          <w:szCs w:val="22"/>
        </w:rPr>
        <w:t>6</w:t>
      </w:r>
    </w:p>
    <w:p w14:paraId="7C2942E4" w14:textId="7C21C935" w:rsidR="00226387" w:rsidRPr="0088565E" w:rsidRDefault="00226387" w:rsidP="00226387">
      <w:pPr>
        <w:pStyle w:val="NormalWeb"/>
        <w:numPr>
          <w:ilvl w:val="0"/>
          <w:numId w:val="19"/>
        </w:numPr>
        <w:tabs>
          <w:tab w:val="clear" w:pos="720"/>
          <w:tab w:val="left" w:pos="810"/>
        </w:tabs>
        <w:spacing w:line="276" w:lineRule="auto"/>
        <w:ind w:right="450"/>
        <w:contextualSpacing/>
        <w:rPr>
          <w:rStyle w:val="Strong"/>
          <w:rFonts w:ascii="Garamond" w:hAnsi="Garamond"/>
          <w:b w:val="0"/>
          <w:bCs w:val="0"/>
          <w:color w:val="000000" w:themeColor="text1"/>
          <w:sz w:val="21"/>
          <w:szCs w:val="21"/>
        </w:rPr>
      </w:pPr>
      <w:r w:rsidRPr="0088565E">
        <w:rPr>
          <w:rStyle w:val="Strong"/>
          <w:rFonts w:ascii="Garamond" w:hAnsi="Garamond"/>
          <w:b w:val="0"/>
          <w:bCs w:val="0"/>
          <w:color w:val="000000" w:themeColor="text1"/>
          <w:sz w:val="21"/>
          <w:szCs w:val="21"/>
        </w:rPr>
        <w:t>Developed an app-wide self-discovery tool grounded in psychological science to support user exploration of attachment styles, sexual preferences, safer sex practices, relationship boundaries, red flags, and interpersonal communication</w:t>
      </w:r>
    </w:p>
    <w:p w14:paraId="55F82EC5" w14:textId="6D9C6A8A" w:rsidR="00226387" w:rsidRPr="0088565E" w:rsidRDefault="00226387" w:rsidP="00226387">
      <w:pPr>
        <w:pStyle w:val="NormalWeb"/>
        <w:numPr>
          <w:ilvl w:val="0"/>
          <w:numId w:val="19"/>
        </w:numPr>
        <w:tabs>
          <w:tab w:val="clear" w:pos="720"/>
          <w:tab w:val="left" w:pos="810"/>
        </w:tabs>
        <w:spacing w:line="276" w:lineRule="auto"/>
        <w:ind w:right="450"/>
        <w:contextualSpacing/>
        <w:rPr>
          <w:rStyle w:val="Strong"/>
          <w:rFonts w:ascii="Garamond" w:hAnsi="Garamond"/>
          <w:b w:val="0"/>
          <w:bCs w:val="0"/>
          <w:color w:val="000000" w:themeColor="text1"/>
          <w:sz w:val="21"/>
          <w:szCs w:val="21"/>
        </w:rPr>
      </w:pPr>
      <w:r w:rsidRPr="0088565E">
        <w:rPr>
          <w:rStyle w:val="Strong"/>
          <w:rFonts w:ascii="Garamond" w:hAnsi="Garamond"/>
          <w:b w:val="0"/>
          <w:bCs w:val="0"/>
          <w:color w:val="000000" w:themeColor="text1"/>
          <w:sz w:val="21"/>
          <w:szCs w:val="21"/>
        </w:rPr>
        <w:t>Developed a series of three surveys based on existing literature for the self-discovery tool</w:t>
      </w:r>
    </w:p>
    <w:p w14:paraId="2D2724D8" w14:textId="14FC1346" w:rsidR="00226387" w:rsidRPr="0088565E" w:rsidRDefault="00226387" w:rsidP="00226387">
      <w:pPr>
        <w:pStyle w:val="NormalWeb"/>
        <w:numPr>
          <w:ilvl w:val="0"/>
          <w:numId w:val="19"/>
        </w:numPr>
        <w:tabs>
          <w:tab w:val="clear" w:pos="720"/>
          <w:tab w:val="left" w:pos="810"/>
        </w:tabs>
        <w:spacing w:line="276" w:lineRule="auto"/>
        <w:ind w:right="450"/>
        <w:contextualSpacing/>
        <w:rPr>
          <w:rStyle w:val="Strong"/>
          <w:rFonts w:ascii="Garamond" w:hAnsi="Garamond"/>
          <w:b w:val="0"/>
          <w:bCs w:val="0"/>
          <w:color w:val="000000" w:themeColor="text1"/>
          <w:sz w:val="21"/>
          <w:szCs w:val="21"/>
        </w:rPr>
      </w:pPr>
      <w:r w:rsidRPr="0088565E">
        <w:rPr>
          <w:rStyle w:val="Strong"/>
          <w:rFonts w:ascii="Garamond" w:hAnsi="Garamond"/>
          <w:b w:val="0"/>
          <w:bCs w:val="0"/>
          <w:color w:val="000000" w:themeColor="text1"/>
          <w:sz w:val="21"/>
          <w:szCs w:val="21"/>
        </w:rPr>
        <w:t>Led four focus groups during the testing phase with 20 participants</w:t>
      </w:r>
    </w:p>
    <w:p w14:paraId="698C5DC8" w14:textId="242C96C6" w:rsidR="00226387" w:rsidRPr="0088565E" w:rsidRDefault="00226387" w:rsidP="00226387">
      <w:pPr>
        <w:pStyle w:val="NormalWeb"/>
        <w:numPr>
          <w:ilvl w:val="0"/>
          <w:numId w:val="19"/>
        </w:numPr>
        <w:tabs>
          <w:tab w:val="clear" w:pos="720"/>
          <w:tab w:val="left" w:pos="810"/>
        </w:tabs>
        <w:spacing w:before="0" w:beforeAutospacing="0" w:after="0" w:afterAutospacing="0" w:line="276" w:lineRule="auto"/>
        <w:ind w:right="450"/>
        <w:contextualSpacing/>
        <w:rPr>
          <w:rStyle w:val="Strong"/>
          <w:rFonts w:ascii="Garamond" w:hAnsi="Garamond"/>
          <w:b w:val="0"/>
          <w:bCs w:val="0"/>
          <w:color w:val="000000" w:themeColor="text1"/>
          <w:sz w:val="21"/>
          <w:szCs w:val="21"/>
        </w:rPr>
      </w:pPr>
      <w:r w:rsidRPr="0088565E">
        <w:rPr>
          <w:rStyle w:val="Strong"/>
          <w:rFonts w:ascii="Garamond" w:hAnsi="Garamond"/>
          <w:b w:val="0"/>
          <w:bCs w:val="0"/>
          <w:color w:val="000000" w:themeColor="text1"/>
          <w:sz w:val="21"/>
          <w:szCs w:val="21"/>
        </w:rPr>
        <w:t>Presented findings and wrote research reports on the development process for stakeholders and partners</w:t>
      </w:r>
    </w:p>
    <w:p w14:paraId="2F4E00C6" w14:textId="77777777" w:rsidR="0024388E" w:rsidRPr="0088565E" w:rsidRDefault="0024388E" w:rsidP="008D00FD">
      <w:pPr>
        <w:pStyle w:val="Heading4"/>
        <w:tabs>
          <w:tab w:val="left" w:pos="720"/>
        </w:tabs>
        <w:spacing w:before="0" w:after="0" w:line="276" w:lineRule="auto"/>
        <w:ind w:right="450"/>
        <w:contextualSpacing/>
        <w:rPr>
          <w:rStyle w:val="Strong"/>
          <w:rFonts w:ascii="Garamond" w:hAnsi="Garamond"/>
          <w:b/>
          <w:bCs w:val="0"/>
          <w:color w:val="000000" w:themeColor="text1"/>
          <w:sz w:val="22"/>
          <w:szCs w:val="22"/>
        </w:rPr>
      </w:pPr>
      <w:r w:rsidRPr="0088565E">
        <w:rPr>
          <w:rStyle w:val="Strong"/>
          <w:rFonts w:ascii="Garamond" w:hAnsi="Garamond"/>
          <w:b/>
          <w:bCs w:val="0"/>
          <w:color w:val="000000" w:themeColor="text1"/>
          <w:sz w:val="22"/>
          <w:szCs w:val="22"/>
        </w:rPr>
        <w:t xml:space="preserve">Digital Studies Institute (DSI) </w:t>
      </w:r>
      <w:r w:rsidR="008D7F39" w:rsidRPr="0088565E">
        <w:rPr>
          <w:rFonts w:ascii="Garamond" w:hAnsi="Garamond"/>
          <w:color w:val="000000" w:themeColor="text1"/>
          <w:sz w:val="22"/>
          <w:szCs w:val="22"/>
        </w:rPr>
        <w:t xml:space="preserve">Rackham Interdisciplinary Workshop </w:t>
      </w:r>
      <w:r w:rsidR="00755B51" w:rsidRPr="0088565E">
        <w:rPr>
          <w:rFonts w:ascii="Garamond" w:hAnsi="Garamond"/>
          <w:color w:val="000000" w:themeColor="text1"/>
          <w:sz w:val="22"/>
          <w:szCs w:val="22"/>
        </w:rPr>
        <w:t>Facilitator</w:t>
      </w:r>
    </w:p>
    <w:p w14:paraId="5E806B2B" w14:textId="77777777" w:rsidR="00755B51" w:rsidRPr="0088565E" w:rsidRDefault="0024388E" w:rsidP="008D00FD">
      <w:pPr>
        <w:pStyle w:val="NormalWeb"/>
        <w:tabs>
          <w:tab w:val="left" w:pos="720"/>
        </w:tabs>
        <w:spacing w:before="0" w:beforeAutospacing="0" w:after="0" w:afterAutospacing="0" w:line="276" w:lineRule="auto"/>
        <w:ind w:right="450"/>
        <w:contextualSpacing/>
        <w:rPr>
          <w:rStyle w:val="Emphasis"/>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DSI</w:t>
      </w:r>
      <w:r w:rsidRPr="0088565E">
        <w:rPr>
          <w:rFonts w:ascii="Garamond" w:hAnsi="Garamond"/>
          <w:color w:val="000000" w:themeColor="text1"/>
          <w:sz w:val="22"/>
          <w:szCs w:val="22"/>
        </w:rPr>
        <w:t xml:space="preserve">| </w:t>
      </w:r>
      <w:r w:rsidRPr="0088565E">
        <w:rPr>
          <w:rStyle w:val="Emphasis"/>
          <w:rFonts w:ascii="Garamond" w:hAnsi="Garamond"/>
          <w:color w:val="000000" w:themeColor="text1"/>
          <w:sz w:val="22"/>
          <w:szCs w:val="22"/>
        </w:rPr>
        <w:t>August 2024– Present</w:t>
      </w:r>
    </w:p>
    <w:p w14:paraId="7F9C3625" w14:textId="77777777" w:rsidR="00755B51" w:rsidRPr="0088565E" w:rsidRDefault="00755B51"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t>Successfully managed a $5,000 grant from the Rackham Graduate School to develop and sustain interdisciplinary programming for graduate students</w:t>
      </w:r>
    </w:p>
    <w:p w14:paraId="26D62E5E" w14:textId="77777777" w:rsidR="00755B51" w:rsidRPr="0088565E" w:rsidRDefault="00755B51"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t>Organized and facilitated academic workshops, reading groups, and public-facing events</w:t>
      </w:r>
    </w:p>
    <w:p w14:paraId="01BD889F" w14:textId="77777777" w:rsidR="00755B51" w:rsidRPr="0088565E" w:rsidRDefault="00755B51"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t>Oversaw budget allocation, book purchasing, and financial reporting, ensuring proper stewardship of university funds</w:t>
      </w:r>
    </w:p>
    <w:p w14:paraId="5F2EDF47" w14:textId="77777777" w:rsidR="00755B51" w:rsidRPr="0088565E" w:rsidRDefault="00755B51"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i/>
          <w:iCs/>
          <w:color w:val="000000" w:themeColor="text1"/>
          <w:sz w:val="22"/>
          <w:szCs w:val="22"/>
        </w:rPr>
      </w:pPr>
      <w:r w:rsidRPr="0088565E">
        <w:rPr>
          <w:rStyle w:val="Strong"/>
          <w:rFonts w:ascii="Garamond" w:hAnsi="Garamond"/>
          <w:b w:val="0"/>
          <w:bCs w:val="0"/>
          <w:sz w:val="22"/>
          <w:szCs w:val="22"/>
        </w:rPr>
        <w:t>Strengthened interdisciplinary</w:t>
      </w:r>
      <w:r w:rsidRPr="0088565E">
        <w:rPr>
          <w:rFonts w:ascii="Garamond" w:hAnsi="Garamond"/>
          <w:sz w:val="21"/>
          <w:szCs w:val="21"/>
        </w:rPr>
        <w:t xml:space="preserve"> </w:t>
      </w:r>
      <w:r w:rsidRPr="0088565E">
        <w:rPr>
          <w:rFonts w:ascii="Garamond" w:hAnsi="Garamond"/>
          <w:sz w:val="22"/>
          <w:szCs w:val="22"/>
        </w:rPr>
        <w:t>collaboration through event design, resource curation, and continuous engagement with graduate participants</w:t>
      </w:r>
    </w:p>
    <w:p w14:paraId="24388462" w14:textId="77777777" w:rsidR="00561872" w:rsidRPr="0088565E" w:rsidRDefault="00561872"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Student Staff Assistant</w:t>
      </w:r>
    </w:p>
    <w:p w14:paraId="273B6910" w14:textId="77777777" w:rsidR="00561872" w:rsidRPr="0088565E" w:rsidRDefault="00561872"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Public Scholarship Office</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August 2022 – May 2023</w:t>
      </w:r>
    </w:p>
    <w:p w14:paraId="2D3A4CE7"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t>Managed fellowship and scholarship databases, ensuring accurate data entry and streamlined organization</w:t>
      </w:r>
    </w:p>
    <w:p w14:paraId="30A4F556"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lastRenderedPageBreak/>
        <w:t>Conducted data analysis and management for multiple ongoing projects, contributing to informed decision-making processes</w:t>
      </w:r>
    </w:p>
    <w:p w14:paraId="4364BFA8"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2"/>
        </w:rPr>
      </w:pPr>
      <w:r w:rsidRPr="0088565E">
        <w:rPr>
          <w:rStyle w:val="Strong"/>
          <w:rFonts w:ascii="Garamond" w:hAnsi="Garamond"/>
          <w:b w:val="0"/>
          <w:bCs w:val="0"/>
          <w:sz w:val="22"/>
          <w:szCs w:val="22"/>
        </w:rPr>
        <w:t>Performed UX (User Experience) and UI (User Interface) design and research, analyzing website interface usability, needs, and design improvements</w:t>
      </w:r>
    </w:p>
    <w:p w14:paraId="0B195A97" w14:textId="77777777" w:rsidR="00711457"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sz w:val="22"/>
          <w:szCs w:val="21"/>
        </w:rPr>
      </w:pPr>
      <w:r w:rsidRPr="0088565E">
        <w:rPr>
          <w:rStyle w:val="Strong"/>
          <w:rFonts w:ascii="Garamond" w:hAnsi="Garamond"/>
          <w:b w:val="0"/>
          <w:bCs w:val="0"/>
          <w:sz w:val="22"/>
          <w:szCs w:val="22"/>
        </w:rPr>
        <w:t xml:space="preserve">Reviewed fellowship and grant applications for Ph.D. and </w:t>
      </w:r>
      <w:r w:rsidR="00475AD6" w:rsidRPr="0088565E">
        <w:rPr>
          <w:rStyle w:val="Strong"/>
          <w:rFonts w:ascii="Garamond" w:hAnsi="Garamond"/>
          <w:b w:val="0"/>
          <w:bCs w:val="0"/>
          <w:sz w:val="22"/>
          <w:szCs w:val="22"/>
        </w:rPr>
        <w:t>master’s</w:t>
      </w:r>
      <w:r w:rsidRPr="0088565E">
        <w:rPr>
          <w:rStyle w:val="Strong"/>
          <w:rFonts w:ascii="Garamond" w:hAnsi="Garamond"/>
          <w:b w:val="0"/>
          <w:bCs w:val="0"/>
          <w:sz w:val="22"/>
          <w:szCs w:val="22"/>
        </w:rPr>
        <w:t xml:space="preserve"> students, providing critical evaluations for public scholarship grant funding</w:t>
      </w:r>
    </w:p>
    <w:p w14:paraId="66B4FC10" w14:textId="77777777" w:rsidR="00167119" w:rsidRPr="0088565E" w:rsidRDefault="00167119" w:rsidP="008D00FD">
      <w:pPr>
        <w:tabs>
          <w:tab w:val="left" w:pos="720"/>
        </w:tabs>
        <w:spacing w:before="100" w:beforeAutospacing="1" w:after="100" w:afterAutospacing="1" w:line="276" w:lineRule="auto"/>
        <w:ind w:right="450"/>
        <w:contextualSpacing/>
        <w:rPr>
          <w:rFonts w:ascii="Garamond" w:hAnsi="Garamond"/>
          <w:color w:val="000000" w:themeColor="text1"/>
          <w:sz w:val="22"/>
          <w:szCs w:val="22"/>
        </w:rPr>
      </w:pPr>
    </w:p>
    <w:p w14:paraId="4836EE45" w14:textId="77777777" w:rsidR="00BD26AC" w:rsidRPr="0088565E" w:rsidRDefault="00BD26AC" w:rsidP="008D00FD">
      <w:pPr>
        <w:pBdr>
          <w:bottom w:val="single" w:sz="12" w:space="1" w:color="auto"/>
        </w:pBdr>
        <w:tabs>
          <w:tab w:val="left" w:pos="720"/>
        </w:tabs>
        <w:spacing w:line="276" w:lineRule="auto"/>
        <w:ind w:right="450"/>
        <w:contextualSpacing/>
        <w:rPr>
          <w:rFonts w:ascii="Garamond" w:hAnsi="Garamond"/>
          <w:b/>
          <w:color w:val="4F81BD" w:themeColor="accent1"/>
          <w:sz w:val="22"/>
        </w:rPr>
      </w:pPr>
      <w:r w:rsidRPr="0088565E">
        <w:rPr>
          <w:rFonts w:ascii="Garamond" w:hAnsi="Garamond"/>
          <w:b/>
          <w:color w:val="4F81BD" w:themeColor="accent1"/>
          <w:sz w:val="22"/>
        </w:rPr>
        <w:t>TEACHING &amp; MENTORING</w:t>
      </w:r>
    </w:p>
    <w:p w14:paraId="7E5F9B96" w14:textId="77777777" w:rsidR="00471EE9" w:rsidRPr="0088565E" w:rsidRDefault="00471EE9"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bCs/>
          <w:color w:val="000000" w:themeColor="text1"/>
          <w:sz w:val="22"/>
          <w:szCs w:val="22"/>
        </w:rPr>
        <w:t>Graduate Student Mentor</w:t>
      </w:r>
    </w:p>
    <w:p w14:paraId="34E0D77B" w14:textId="77777777" w:rsidR="00471EE9" w:rsidRPr="0088565E" w:rsidRDefault="00471EE9"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University of Michigan – Black Undergraduate Psychological Association | August 2024 - present</w:t>
      </w:r>
    </w:p>
    <w:p w14:paraId="30B76B9E" w14:textId="77777777" w:rsidR="00711457" w:rsidRPr="0088565E" w:rsidRDefault="00471EE9"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Style w:val="Strong"/>
          <w:rFonts w:ascii="Garamond" w:hAnsi="Garamond"/>
          <w:b w:val="0"/>
          <w:bCs w:val="0"/>
          <w:color w:val="000000" w:themeColor="text1"/>
          <w:sz w:val="22"/>
          <w:szCs w:val="22"/>
        </w:rPr>
      </w:pPr>
      <w:r w:rsidRPr="0088565E">
        <w:rPr>
          <w:rStyle w:val="Strong"/>
          <w:rFonts w:ascii="Garamond" w:hAnsi="Garamond"/>
          <w:b w:val="0"/>
          <w:bCs w:val="0"/>
          <w:sz w:val="22"/>
          <w:szCs w:val="22"/>
        </w:rPr>
        <w:t>Provided</w:t>
      </w:r>
      <w:r w:rsidRPr="0088565E">
        <w:rPr>
          <w:rFonts w:ascii="Garamond" w:hAnsi="Garamond"/>
          <w:b/>
          <w:bCs/>
          <w:color w:val="000000" w:themeColor="text1"/>
          <w:sz w:val="21"/>
          <w:szCs w:val="21"/>
        </w:rPr>
        <w:t xml:space="preserve"> </w:t>
      </w:r>
      <w:r w:rsidRPr="0088565E">
        <w:rPr>
          <w:rFonts w:ascii="Garamond" w:hAnsi="Garamond"/>
          <w:color w:val="000000" w:themeColor="text1"/>
          <w:sz w:val="22"/>
          <w:szCs w:val="22"/>
        </w:rPr>
        <w:t xml:space="preserve">mentorship to undergraduate students </w:t>
      </w:r>
    </w:p>
    <w:p w14:paraId="07A84F63" w14:textId="1E82F97E" w:rsidR="00561872" w:rsidRPr="0088565E" w:rsidRDefault="00547FB1"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Instructor of Record</w:t>
      </w:r>
    </w:p>
    <w:p w14:paraId="5EFA4B46" w14:textId="77777777" w:rsidR="00561872" w:rsidRPr="0088565E" w:rsidRDefault="00561872"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Psychology of the Black Digital Experience(s)</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September 2023 – December 2023</w:t>
      </w:r>
    </w:p>
    <w:p w14:paraId="3EB254F3"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Designed</w:t>
      </w:r>
      <w:r w:rsidRPr="0088565E">
        <w:rPr>
          <w:rFonts w:ascii="Garamond" w:hAnsi="Garamond"/>
          <w:color w:val="000000" w:themeColor="text1"/>
          <w:sz w:val="22"/>
          <w:szCs w:val="22"/>
        </w:rPr>
        <w:t xml:space="preserve"> and developed an undergraduate seminar exploring the psychology of Black digital experiences, with 15 enrolled students</w:t>
      </w:r>
    </w:p>
    <w:p w14:paraId="5A71B9F4"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Created</w:t>
      </w:r>
      <w:r w:rsidRPr="0088565E">
        <w:rPr>
          <w:rFonts w:ascii="Garamond" w:hAnsi="Garamond"/>
          <w:color w:val="000000" w:themeColor="text1"/>
          <w:sz w:val="22"/>
          <w:szCs w:val="22"/>
        </w:rPr>
        <w:t xml:space="preserve"> course materials, assignments, and exams, and facilitated twice-weekly lectures</w:t>
      </w:r>
    </w:p>
    <w:p w14:paraId="57F7B103"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Fonts w:ascii="Garamond" w:hAnsi="Garamond"/>
          <w:color w:val="000000" w:themeColor="text1"/>
          <w:sz w:val="22"/>
          <w:szCs w:val="22"/>
        </w:rPr>
        <w:t>Led discussions, graded assignments, and provided one-on-one mentoring and support during office hours</w:t>
      </w:r>
    </w:p>
    <w:p w14:paraId="544EA518"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Supported</w:t>
      </w:r>
      <w:r w:rsidRPr="0088565E">
        <w:rPr>
          <w:rFonts w:ascii="Garamond" w:hAnsi="Garamond"/>
          <w:color w:val="000000" w:themeColor="text1"/>
          <w:sz w:val="22"/>
          <w:szCs w:val="22"/>
        </w:rPr>
        <w:t xml:space="preserve"> students' academic and professional growth through personalized guidance beyond the classroom</w:t>
      </w:r>
    </w:p>
    <w:p w14:paraId="68205DDC" w14:textId="77777777" w:rsidR="00561872" w:rsidRPr="0088565E" w:rsidRDefault="00561872" w:rsidP="008D00FD">
      <w:pPr>
        <w:pStyle w:val="Heading4"/>
        <w:tabs>
          <w:tab w:val="left" w:pos="720"/>
        </w:tabs>
        <w:spacing w:before="0" w:after="0" w:line="276" w:lineRule="auto"/>
        <w:ind w:right="450"/>
        <w:contextualSpacing/>
        <w:rPr>
          <w:rFonts w:ascii="Garamond" w:hAnsi="Garamond"/>
          <w:b w:val="0"/>
          <w:color w:val="000000" w:themeColor="text1"/>
          <w:sz w:val="22"/>
          <w:szCs w:val="22"/>
        </w:rPr>
      </w:pPr>
      <w:r w:rsidRPr="0088565E">
        <w:rPr>
          <w:rStyle w:val="Strong"/>
          <w:rFonts w:ascii="Garamond" w:hAnsi="Garamond"/>
          <w:b/>
          <w:bCs w:val="0"/>
          <w:color w:val="000000" w:themeColor="text1"/>
          <w:sz w:val="22"/>
          <w:szCs w:val="22"/>
        </w:rPr>
        <w:t>Graduate Student Instructor</w:t>
      </w:r>
    </w:p>
    <w:p w14:paraId="3CBDC073" w14:textId="77777777" w:rsidR="00561872" w:rsidRPr="0088565E" w:rsidRDefault="00561872"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Psychology Department</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 xml:space="preserve">January 2021 – </w:t>
      </w:r>
      <w:r w:rsidR="00471EE9" w:rsidRPr="0088565E">
        <w:rPr>
          <w:rStyle w:val="Emphasis"/>
          <w:rFonts w:ascii="Garamond" w:hAnsi="Garamond"/>
          <w:color w:val="000000" w:themeColor="text1"/>
          <w:sz w:val="22"/>
          <w:szCs w:val="22"/>
        </w:rPr>
        <w:t>May 2023</w:t>
      </w:r>
    </w:p>
    <w:p w14:paraId="568CDB76"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Taught</w:t>
      </w:r>
      <w:r w:rsidRPr="0088565E">
        <w:rPr>
          <w:rFonts w:ascii="Garamond" w:hAnsi="Garamond"/>
          <w:color w:val="000000" w:themeColor="text1"/>
          <w:sz w:val="22"/>
          <w:szCs w:val="22"/>
        </w:rPr>
        <w:t xml:space="preserve"> courses including </w:t>
      </w:r>
      <w:r w:rsidRPr="0088565E">
        <w:rPr>
          <w:rStyle w:val="Emphasis"/>
          <w:rFonts w:ascii="Garamond" w:hAnsi="Garamond"/>
          <w:color w:val="000000" w:themeColor="text1"/>
          <w:sz w:val="22"/>
          <w:szCs w:val="22"/>
        </w:rPr>
        <w:t>Introduction to Personality Psychology (Psych 290)</w:t>
      </w:r>
      <w:r w:rsidRPr="0088565E">
        <w:rPr>
          <w:rFonts w:ascii="Garamond" w:hAnsi="Garamond"/>
          <w:color w:val="000000" w:themeColor="text1"/>
          <w:sz w:val="22"/>
          <w:szCs w:val="22"/>
        </w:rPr>
        <w:t xml:space="preserve"> and </w:t>
      </w:r>
      <w:r w:rsidRPr="0088565E">
        <w:rPr>
          <w:rStyle w:val="Emphasis"/>
          <w:rFonts w:ascii="Garamond" w:hAnsi="Garamond"/>
          <w:color w:val="000000" w:themeColor="text1"/>
          <w:sz w:val="22"/>
          <w:szCs w:val="22"/>
        </w:rPr>
        <w:t>Introduction to Developmental Psychology</w:t>
      </w:r>
    </w:p>
    <w:p w14:paraId="74CC15FB"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Fonts w:ascii="Garamond" w:hAnsi="Garamond"/>
          <w:color w:val="000000" w:themeColor="text1"/>
          <w:sz w:val="22"/>
          <w:szCs w:val="22"/>
        </w:rPr>
        <w:t>Led three discussion sections per course (75 students total), prepared teaching materials, and facilitated active learning through engaging discussions</w:t>
      </w:r>
    </w:p>
    <w:p w14:paraId="54742F66"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Graded</w:t>
      </w:r>
      <w:r w:rsidRPr="0088565E">
        <w:rPr>
          <w:rFonts w:ascii="Garamond" w:hAnsi="Garamond"/>
          <w:color w:val="000000" w:themeColor="text1"/>
          <w:sz w:val="22"/>
          <w:szCs w:val="22"/>
        </w:rPr>
        <w:t xml:space="preserve"> assignments, exams, and papers, and provided individualized feedback to enhance students' learning experiences</w:t>
      </w:r>
    </w:p>
    <w:p w14:paraId="084B4795" w14:textId="77777777" w:rsidR="00561872" w:rsidRPr="0088565E" w:rsidRDefault="00561872" w:rsidP="008D00FD">
      <w:pPr>
        <w:pStyle w:val="Heading4"/>
        <w:tabs>
          <w:tab w:val="left" w:pos="720"/>
        </w:tabs>
        <w:spacing w:before="0" w:after="0" w:line="276" w:lineRule="auto"/>
        <w:ind w:right="450"/>
        <w:contextualSpacing/>
        <w:rPr>
          <w:rFonts w:ascii="Garamond" w:hAnsi="Garamond"/>
          <w:color w:val="000000" w:themeColor="text1"/>
          <w:sz w:val="22"/>
          <w:szCs w:val="22"/>
        </w:rPr>
      </w:pPr>
      <w:r w:rsidRPr="0088565E">
        <w:rPr>
          <w:rStyle w:val="Strong"/>
          <w:rFonts w:ascii="Garamond" w:hAnsi="Garamond"/>
          <w:b/>
          <w:bCs w:val="0"/>
          <w:color w:val="000000" w:themeColor="text1"/>
          <w:sz w:val="22"/>
          <w:szCs w:val="22"/>
        </w:rPr>
        <w:t>Academic Mentor – Academic Success Program</w:t>
      </w:r>
    </w:p>
    <w:p w14:paraId="4B05C558" w14:textId="77777777" w:rsidR="00561872" w:rsidRPr="0088565E" w:rsidRDefault="00561872"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Style w:val="Strong"/>
          <w:rFonts w:ascii="Garamond" w:hAnsi="Garamond"/>
          <w:b w:val="0"/>
          <w:bCs w:val="0"/>
          <w:color w:val="000000" w:themeColor="text1"/>
          <w:sz w:val="22"/>
          <w:szCs w:val="22"/>
        </w:rPr>
        <w:t>University of Michigan – Athletics Department</w:t>
      </w:r>
      <w:r w:rsidRPr="0088565E">
        <w:rPr>
          <w:rFonts w:ascii="Garamond" w:hAnsi="Garamond"/>
          <w:color w:val="000000" w:themeColor="text1"/>
          <w:sz w:val="22"/>
          <w:szCs w:val="22"/>
        </w:rPr>
        <w:t xml:space="preserve"> | </w:t>
      </w:r>
      <w:r w:rsidRPr="0088565E">
        <w:rPr>
          <w:rStyle w:val="Emphasis"/>
          <w:rFonts w:ascii="Garamond" w:hAnsi="Garamond"/>
          <w:color w:val="000000" w:themeColor="text1"/>
          <w:sz w:val="22"/>
          <w:szCs w:val="22"/>
        </w:rPr>
        <w:t xml:space="preserve">August 2022 – </w:t>
      </w:r>
      <w:r w:rsidR="00471EE9" w:rsidRPr="0088565E">
        <w:rPr>
          <w:rStyle w:val="Emphasis"/>
          <w:rFonts w:ascii="Garamond" w:hAnsi="Garamond"/>
          <w:color w:val="000000" w:themeColor="text1"/>
          <w:sz w:val="22"/>
          <w:szCs w:val="22"/>
        </w:rPr>
        <w:t>May 2023</w:t>
      </w:r>
    </w:p>
    <w:p w14:paraId="37708CDF" w14:textId="77777777" w:rsidR="00561872"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Mentored</w:t>
      </w:r>
      <w:r w:rsidRPr="0088565E">
        <w:rPr>
          <w:rFonts w:ascii="Garamond" w:hAnsi="Garamond"/>
          <w:color w:val="000000" w:themeColor="text1"/>
          <w:sz w:val="22"/>
          <w:szCs w:val="22"/>
        </w:rPr>
        <w:t xml:space="preserve"> first-year student-athletes to develop academic skills and strategies for success</w:t>
      </w:r>
    </w:p>
    <w:p w14:paraId="73D920EC" w14:textId="77777777" w:rsidR="00A53B5E" w:rsidRPr="0088565E" w:rsidRDefault="00561872" w:rsidP="00593295">
      <w:pPr>
        <w:pStyle w:val="NormalWeb"/>
        <w:numPr>
          <w:ilvl w:val="0"/>
          <w:numId w:val="19"/>
        </w:numPr>
        <w:tabs>
          <w:tab w:val="clear" w:pos="720"/>
          <w:tab w:val="left" w:pos="810"/>
        </w:tabs>
        <w:spacing w:before="0" w:beforeAutospacing="0" w:after="0" w:afterAutospacing="0" w:line="276" w:lineRule="auto"/>
        <w:ind w:left="810" w:right="450" w:hanging="450"/>
        <w:contextualSpacing/>
        <w:rPr>
          <w:rFonts w:ascii="Garamond" w:hAnsi="Garamond"/>
          <w:color w:val="000000" w:themeColor="text1"/>
          <w:sz w:val="22"/>
          <w:szCs w:val="22"/>
        </w:rPr>
      </w:pPr>
      <w:r w:rsidRPr="0088565E">
        <w:rPr>
          <w:rStyle w:val="Strong"/>
          <w:rFonts w:ascii="Garamond" w:hAnsi="Garamond"/>
          <w:b w:val="0"/>
          <w:bCs w:val="0"/>
          <w:sz w:val="22"/>
          <w:szCs w:val="22"/>
        </w:rPr>
        <w:t>Provided</w:t>
      </w:r>
      <w:r w:rsidRPr="0088565E">
        <w:rPr>
          <w:rFonts w:ascii="Garamond" w:hAnsi="Garamond"/>
          <w:color w:val="000000" w:themeColor="text1"/>
          <w:sz w:val="22"/>
          <w:szCs w:val="22"/>
        </w:rPr>
        <w:t xml:space="preserve"> personalized academic guidance, monitored performance, and fostered time management and study habits</w:t>
      </w:r>
    </w:p>
    <w:p w14:paraId="6BD0FCBC" w14:textId="77777777" w:rsidR="00771553" w:rsidRPr="0088565E" w:rsidRDefault="00771553" w:rsidP="008D00FD">
      <w:pPr>
        <w:tabs>
          <w:tab w:val="left" w:pos="720"/>
        </w:tabs>
        <w:spacing w:line="276" w:lineRule="auto"/>
        <w:ind w:right="450"/>
        <w:contextualSpacing/>
        <w:rPr>
          <w:rFonts w:ascii="Garamond" w:hAnsi="Garamond"/>
          <w:b/>
          <w:bCs/>
          <w:color w:val="000000" w:themeColor="text1"/>
          <w:sz w:val="22"/>
          <w:szCs w:val="22"/>
        </w:rPr>
      </w:pPr>
    </w:p>
    <w:p w14:paraId="049F5B47" w14:textId="68C687BF" w:rsidR="00D94A13" w:rsidRPr="0088565E" w:rsidRDefault="00065390" w:rsidP="00D94A13">
      <w:pPr>
        <w:pBdr>
          <w:bottom w:val="single" w:sz="12" w:space="1" w:color="auto"/>
        </w:pBdr>
        <w:tabs>
          <w:tab w:val="left" w:pos="720"/>
        </w:tabs>
        <w:spacing w:line="276" w:lineRule="auto"/>
        <w:ind w:right="450"/>
        <w:contextualSpacing/>
        <w:rPr>
          <w:rFonts w:ascii="Garamond" w:hAnsi="Garamond"/>
          <w:b/>
          <w:color w:val="4F81BD" w:themeColor="accent1"/>
          <w:sz w:val="22"/>
        </w:rPr>
      </w:pPr>
      <w:r w:rsidRPr="0088565E">
        <w:rPr>
          <w:rFonts w:ascii="Garamond" w:hAnsi="Garamond"/>
          <w:b/>
          <w:color w:val="4F81BD" w:themeColor="accent1"/>
          <w:sz w:val="22"/>
          <w:szCs w:val="22"/>
        </w:rPr>
        <w:t xml:space="preserve">PROFESSIONAL CONFERENCE </w:t>
      </w:r>
      <w:r w:rsidR="007B5E39" w:rsidRPr="0088565E">
        <w:rPr>
          <w:rFonts w:ascii="Garamond" w:hAnsi="Garamond"/>
          <w:b/>
          <w:color w:val="4F81BD" w:themeColor="accent1"/>
          <w:sz w:val="22"/>
        </w:rPr>
        <w:t>PRESENTATION</w:t>
      </w:r>
      <w:r w:rsidR="00D9164C" w:rsidRPr="0088565E">
        <w:rPr>
          <w:rFonts w:ascii="Garamond" w:hAnsi="Garamond"/>
          <w:b/>
          <w:color w:val="4F81BD" w:themeColor="accent1"/>
        </w:rPr>
        <w:t>S</w:t>
      </w:r>
    </w:p>
    <w:p w14:paraId="5D3C9E4F" w14:textId="77777777" w:rsidR="00D94A13" w:rsidRPr="0088565E" w:rsidRDefault="0059610A" w:rsidP="00D94A13">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(August 2025). What Does Psychology Contribute to the Technological Zeitgeist? Presentation at the American psychological Association in Denver, Colorad</w:t>
      </w:r>
    </w:p>
    <w:p w14:paraId="0E96FC70" w14:textId="77777777" w:rsidR="00D94A13" w:rsidRPr="0088565E" w:rsidRDefault="00D94A13" w:rsidP="00D94A13">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color w:val="000000" w:themeColor="text1"/>
          <w:sz w:val="22"/>
          <w:szCs w:val="22"/>
        </w:rPr>
        <w:t>Sayler, J. W.,</w:t>
      </w:r>
      <w:r w:rsidRPr="0088565E">
        <w:rPr>
          <w:rFonts w:ascii="Garamond" w:hAnsi="Garamond"/>
          <w:b/>
          <w:bCs/>
          <w:color w:val="000000" w:themeColor="text1"/>
          <w:sz w:val="22"/>
          <w:szCs w:val="22"/>
        </w:rPr>
        <w:t xml:space="preserve"> Banks, J</w:t>
      </w:r>
      <w:r w:rsidRPr="0088565E">
        <w:rPr>
          <w:rFonts w:ascii="Garamond" w:hAnsi="Garamond"/>
          <w:color w:val="000000" w:themeColor="text1"/>
          <w:sz w:val="22"/>
          <w:szCs w:val="22"/>
        </w:rPr>
        <w:t>., From, A. (2025, June). From Ideology to Intimacy: Politics and Race in Online Dating. Poster presented at the Society for the Psychological Study of Social Issues. Portland, OR.</w:t>
      </w:r>
    </w:p>
    <w:p w14:paraId="348F9E3A" w14:textId="609350FE" w:rsidR="00D94A13" w:rsidRPr="0088565E" w:rsidRDefault="00D94A13" w:rsidP="00D94A13">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color w:val="000000" w:themeColor="text1"/>
          <w:sz w:val="22"/>
          <w:szCs w:val="22"/>
        </w:rPr>
        <w:t xml:space="preserve">Monier, M., </w:t>
      </w:r>
      <w:r w:rsidRPr="0088565E">
        <w:rPr>
          <w:rFonts w:ascii="Garamond" w:hAnsi="Garamond"/>
          <w:b/>
          <w:bCs/>
          <w:color w:val="000000" w:themeColor="text1"/>
          <w:sz w:val="22"/>
          <w:szCs w:val="22"/>
        </w:rPr>
        <w:t>Banks, J.</w:t>
      </w:r>
      <w:r w:rsidRPr="0088565E">
        <w:rPr>
          <w:rFonts w:ascii="Garamond" w:hAnsi="Garamond"/>
          <w:color w:val="000000" w:themeColor="text1"/>
          <w:sz w:val="22"/>
          <w:szCs w:val="22"/>
        </w:rPr>
        <w:t>, Sayler, J. W., Benson, E., Brathwaite, K., Williams, A. (2025, March).’ It’s giving fast food:’ Black Women’s Perceptions of Dating App Platforms and Algorithms. Poster presented at the Black Graduate Research Studies Conference, Ann Arbor, MI.</w:t>
      </w:r>
    </w:p>
    <w:p w14:paraId="1D15C2C5" w14:textId="77777777" w:rsidR="00DC76A2" w:rsidRPr="0088565E" w:rsidRDefault="00DC76A2"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lastRenderedPageBreak/>
        <w:t>Banks, J.</w:t>
      </w:r>
      <w:r w:rsidRPr="0088565E">
        <w:rPr>
          <w:rFonts w:ascii="Garamond" w:hAnsi="Garamond"/>
          <w:color w:val="000000" w:themeColor="text1"/>
          <w:sz w:val="22"/>
          <w:szCs w:val="22"/>
        </w:rPr>
        <w:t xml:space="preserve"> (November 2024). A Critical Reflection </w:t>
      </w:r>
      <w:r w:rsidR="00254E84" w:rsidRPr="0088565E">
        <w:rPr>
          <w:rFonts w:ascii="Garamond" w:hAnsi="Garamond"/>
          <w:color w:val="000000" w:themeColor="text1"/>
          <w:sz w:val="22"/>
          <w:szCs w:val="22"/>
        </w:rPr>
        <w:t>of the</w:t>
      </w:r>
      <w:r w:rsidRPr="0088565E">
        <w:rPr>
          <w:rFonts w:ascii="Garamond" w:hAnsi="Garamond"/>
          <w:color w:val="000000" w:themeColor="text1"/>
          <w:sz w:val="22"/>
          <w:szCs w:val="22"/>
        </w:rPr>
        <w:t xml:space="preserve"> Walk-</w:t>
      </w:r>
      <w:r w:rsidR="00A31C74" w:rsidRPr="0088565E">
        <w:rPr>
          <w:rFonts w:ascii="Garamond" w:hAnsi="Garamond"/>
          <w:color w:val="000000" w:themeColor="text1"/>
          <w:sz w:val="22"/>
          <w:szCs w:val="22"/>
        </w:rPr>
        <w:t>T</w:t>
      </w:r>
      <w:r w:rsidRPr="0088565E">
        <w:rPr>
          <w:rFonts w:ascii="Garamond" w:hAnsi="Garamond"/>
          <w:color w:val="000000" w:themeColor="text1"/>
          <w:sz w:val="22"/>
          <w:szCs w:val="22"/>
        </w:rPr>
        <w:t>hrough Method for Online Dating Research. Presentation at the National Communications Association in New Orleans</w:t>
      </w:r>
    </w:p>
    <w:p w14:paraId="66DDC58C"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(August 2023). Black Life. Presentation at the American Psychological Association in Washington DC.</w:t>
      </w:r>
    </w:p>
    <w:p w14:paraId="64F07EB9" w14:textId="57FFFACA"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w:t>
      </w:r>
      <w:r w:rsidR="002F6BCC" w:rsidRPr="0088565E">
        <w:rPr>
          <w:rFonts w:ascii="Garamond" w:hAnsi="Garamond"/>
          <w:color w:val="000000" w:themeColor="text1"/>
          <w:sz w:val="22"/>
          <w:szCs w:val="22"/>
        </w:rPr>
        <w:t>November</w:t>
      </w:r>
      <w:r w:rsidRPr="0088565E">
        <w:rPr>
          <w:rFonts w:ascii="Garamond" w:hAnsi="Garamond"/>
          <w:color w:val="000000" w:themeColor="text1"/>
          <w:sz w:val="22"/>
          <w:szCs w:val="22"/>
        </w:rPr>
        <w:t xml:space="preserve"> 2022). Black (Student) Athlete Cybercultures Roundtable Session. At the North American Society for the Sociology of Sport in Las Vegas, Nevada. </w:t>
      </w:r>
    </w:p>
    <w:p w14:paraId="793A6A80"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Banks, J. </w:t>
      </w:r>
      <w:r w:rsidRPr="0088565E">
        <w:rPr>
          <w:rFonts w:ascii="Garamond" w:hAnsi="Garamond"/>
          <w:color w:val="000000" w:themeColor="text1"/>
          <w:sz w:val="22"/>
          <w:szCs w:val="22"/>
        </w:rPr>
        <w:t xml:space="preserve">(October 2022). A Qualitative Exploration of Black Culture, Identity and Affect in the Digital Sphere. </w:t>
      </w:r>
      <w:r w:rsidRPr="0088565E">
        <w:rPr>
          <w:rFonts w:ascii="Garamond" w:hAnsi="Garamond"/>
          <w:color w:val="000000" w:themeColor="text1"/>
          <w:sz w:val="22"/>
        </w:rPr>
        <w:t>Brownbag Presentation</w:t>
      </w:r>
      <w:r w:rsidRPr="0088565E">
        <w:rPr>
          <w:rFonts w:ascii="Garamond" w:hAnsi="Garamond"/>
          <w:color w:val="000000" w:themeColor="text1"/>
          <w:sz w:val="22"/>
          <w:szCs w:val="22"/>
        </w:rPr>
        <w:t xml:space="preserve"> at the Personality and Social Context area Brownbag. Ann Arbor, Michigan.</w:t>
      </w:r>
    </w:p>
    <w:p w14:paraId="5114B4E6" w14:textId="77777777" w:rsidR="00167119" w:rsidRPr="0088565E" w:rsidRDefault="00167119" w:rsidP="00593295">
      <w:pPr>
        <w:pStyle w:val="ListParagraph"/>
        <w:numPr>
          <w:ilvl w:val="0"/>
          <w:numId w:val="42"/>
        </w:numPr>
        <w:tabs>
          <w:tab w:val="left" w:pos="810"/>
        </w:tabs>
        <w:spacing w:line="276" w:lineRule="auto"/>
        <w:ind w:left="810" w:right="450" w:hanging="450"/>
        <w:rPr>
          <w:rFonts w:ascii="Garamond" w:hAnsi="Garamond"/>
          <w:sz w:val="22"/>
          <w:szCs w:val="22"/>
        </w:rPr>
      </w:pPr>
      <w:r w:rsidRPr="0088565E">
        <w:rPr>
          <w:rStyle w:val="Strong"/>
          <w:rFonts w:ascii="Garamond" w:hAnsi="Garamond"/>
          <w:sz w:val="22"/>
          <w:szCs w:val="22"/>
        </w:rPr>
        <w:t>Banks, J.</w:t>
      </w:r>
      <w:r w:rsidRPr="0088565E">
        <w:rPr>
          <w:rFonts w:ascii="Garamond" w:hAnsi="Garamond"/>
          <w:sz w:val="22"/>
          <w:szCs w:val="22"/>
        </w:rPr>
        <w:t xml:space="preserve"> (2022, October). </w:t>
      </w:r>
      <w:r w:rsidRPr="0088565E">
        <w:rPr>
          <w:rStyle w:val="Emphasis"/>
          <w:rFonts w:ascii="Garamond" w:hAnsi="Garamond"/>
          <w:sz w:val="22"/>
          <w:szCs w:val="22"/>
        </w:rPr>
        <w:t>A qualitative exploration of Black culture, identity, and affect in the digital sphere</w:t>
      </w:r>
      <w:r w:rsidRPr="0088565E">
        <w:rPr>
          <w:rFonts w:ascii="Garamond" w:hAnsi="Garamond"/>
          <w:sz w:val="22"/>
          <w:szCs w:val="22"/>
        </w:rPr>
        <w:t xml:space="preserve"> [Brownbag presentation]. Personality and Social Context Area Brownbag, Ann Arbor, MI.</w:t>
      </w:r>
    </w:p>
    <w:p w14:paraId="226CB3E6"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sz w:val="22"/>
          <w:szCs w:val="22"/>
        </w:rPr>
      </w:pPr>
      <w:r w:rsidRPr="0088565E">
        <w:rPr>
          <w:rStyle w:val="Strong"/>
          <w:rFonts w:ascii="Garamond" w:hAnsi="Garamond"/>
          <w:b w:val="0"/>
          <w:sz w:val="22"/>
          <w:szCs w:val="22"/>
        </w:rPr>
        <w:t>Throne, K.,</w:t>
      </w:r>
      <w:r w:rsidRPr="0088565E">
        <w:rPr>
          <w:rStyle w:val="Strong"/>
          <w:rFonts w:ascii="Garamond" w:hAnsi="Garamond"/>
          <w:sz w:val="22"/>
          <w:szCs w:val="22"/>
        </w:rPr>
        <w:t xml:space="preserve"> Banks, J.</w:t>
      </w:r>
      <w:r w:rsidRPr="0088565E">
        <w:rPr>
          <w:rStyle w:val="Strong"/>
          <w:rFonts w:ascii="Garamond" w:hAnsi="Garamond"/>
          <w:b w:val="0"/>
          <w:sz w:val="22"/>
          <w:szCs w:val="22"/>
        </w:rPr>
        <w:t xml:space="preserve">, </w:t>
      </w:r>
      <w:r w:rsidR="00167119" w:rsidRPr="0088565E">
        <w:rPr>
          <w:rStyle w:val="Strong"/>
          <w:rFonts w:ascii="Garamond" w:hAnsi="Garamond"/>
          <w:b w:val="0"/>
          <w:bCs w:val="0"/>
          <w:sz w:val="22"/>
          <w:szCs w:val="22"/>
        </w:rPr>
        <w:t xml:space="preserve">&amp; </w:t>
      </w:r>
      <w:r w:rsidRPr="0088565E">
        <w:rPr>
          <w:rStyle w:val="Strong"/>
          <w:rFonts w:ascii="Garamond" w:hAnsi="Garamond"/>
          <w:b w:val="0"/>
          <w:sz w:val="22"/>
          <w:szCs w:val="22"/>
        </w:rPr>
        <w:t>Harrison, E.</w:t>
      </w:r>
      <w:r w:rsidR="00A31C74" w:rsidRPr="0088565E">
        <w:rPr>
          <w:rFonts w:ascii="Garamond" w:hAnsi="Garamond"/>
          <w:color w:val="000000" w:themeColor="text1"/>
          <w:sz w:val="21"/>
          <w:szCs w:val="22"/>
        </w:rPr>
        <w:t xml:space="preserve"> </w:t>
      </w:r>
      <w:r w:rsidR="00167119" w:rsidRPr="0088565E">
        <w:rPr>
          <w:rStyle w:val="Strong"/>
          <w:rFonts w:ascii="Garamond" w:hAnsi="Garamond"/>
          <w:b w:val="0"/>
          <w:bCs w:val="0"/>
          <w:sz w:val="22"/>
          <w:szCs w:val="22"/>
        </w:rPr>
        <w:t>A.</w:t>
      </w:r>
      <w:r w:rsidR="00167119" w:rsidRPr="0088565E">
        <w:rPr>
          <w:rFonts w:ascii="Garamond" w:hAnsi="Garamond"/>
          <w:b/>
          <w:bCs/>
          <w:sz w:val="22"/>
          <w:szCs w:val="22"/>
        </w:rPr>
        <w:t xml:space="preserve"> </w:t>
      </w:r>
      <w:r w:rsidR="00167119" w:rsidRPr="0088565E">
        <w:rPr>
          <w:rFonts w:ascii="Garamond" w:hAnsi="Garamond"/>
          <w:sz w:val="22"/>
          <w:szCs w:val="22"/>
        </w:rPr>
        <w:t xml:space="preserve">(2022, </w:t>
      </w:r>
      <w:r w:rsidR="00A31C74" w:rsidRPr="0088565E">
        <w:rPr>
          <w:rFonts w:ascii="Garamond" w:hAnsi="Garamond"/>
          <w:color w:val="000000" w:themeColor="text1"/>
          <w:sz w:val="21"/>
          <w:szCs w:val="21"/>
        </w:rPr>
        <w:t>(</w:t>
      </w:r>
      <w:r w:rsidR="002272BE" w:rsidRPr="0088565E">
        <w:rPr>
          <w:rFonts w:ascii="Garamond" w:hAnsi="Garamond"/>
          <w:color w:val="000000" w:themeColor="text1"/>
          <w:sz w:val="21"/>
          <w:szCs w:val="22"/>
        </w:rPr>
        <w:t>June</w:t>
      </w:r>
      <w:r w:rsidR="00167119" w:rsidRPr="0088565E">
        <w:rPr>
          <w:rFonts w:ascii="Garamond" w:hAnsi="Garamond"/>
          <w:sz w:val="22"/>
          <w:szCs w:val="22"/>
        </w:rPr>
        <w:t>).</w:t>
      </w:r>
      <w:r w:rsidR="002272BE" w:rsidRPr="0088565E">
        <w:rPr>
          <w:rFonts w:ascii="Garamond" w:hAnsi="Garamond"/>
          <w:color w:val="000000" w:themeColor="text1"/>
          <w:sz w:val="21"/>
          <w:szCs w:val="21"/>
        </w:rPr>
        <w:t xml:space="preserve">, </w:t>
      </w:r>
      <w:r w:rsidR="00A31C74" w:rsidRPr="0088565E">
        <w:rPr>
          <w:rFonts w:ascii="Garamond" w:hAnsi="Garamond"/>
          <w:color w:val="000000" w:themeColor="text1"/>
          <w:sz w:val="21"/>
          <w:szCs w:val="21"/>
        </w:rPr>
        <w:t>2022).</w:t>
      </w:r>
      <w:r w:rsidRPr="0088565E">
        <w:rPr>
          <w:rFonts w:ascii="Garamond" w:hAnsi="Garamond"/>
          <w:color w:val="000000" w:themeColor="text1"/>
          <w:sz w:val="21"/>
          <w:szCs w:val="21"/>
        </w:rPr>
        <w:t xml:space="preserve"> A</w:t>
      </w:r>
      <w:r w:rsidRPr="0088565E">
        <w:rPr>
          <w:rFonts w:ascii="Garamond" w:hAnsi="Garamond"/>
          <w:sz w:val="22"/>
          <w:szCs w:val="22"/>
        </w:rPr>
        <w:t xml:space="preserve"> </w:t>
      </w:r>
      <w:r w:rsidRPr="0088565E">
        <w:rPr>
          <w:rStyle w:val="Emphasis"/>
          <w:rFonts w:ascii="Garamond" w:hAnsi="Garamond"/>
          <w:sz w:val="22"/>
          <w:szCs w:val="22"/>
        </w:rPr>
        <w:t xml:space="preserve">#BlackInTheIvory: Black </w:t>
      </w:r>
      <w:r w:rsidR="00167119" w:rsidRPr="0088565E">
        <w:rPr>
          <w:rStyle w:val="Emphasis"/>
          <w:rFonts w:ascii="Garamond" w:hAnsi="Garamond"/>
          <w:sz w:val="22"/>
          <w:szCs w:val="22"/>
        </w:rPr>
        <w:t>scholars using</w:t>
      </w:r>
      <w:r w:rsidR="00A31C74" w:rsidRPr="0088565E">
        <w:rPr>
          <w:rFonts w:ascii="Garamond" w:hAnsi="Garamond"/>
          <w:color w:val="000000" w:themeColor="text1"/>
          <w:sz w:val="21"/>
          <w:szCs w:val="21"/>
        </w:rPr>
        <w:t>S</w:t>
      </w:r>
      <w:r w:rsidRPr="0088565E">
        <w:rPr>
          <w:rFonts w:ascii="Garamond" w:hAnsi="Garamond"/>
          <w:color w:val="000000" w:themeColor="text1"/>
          <w:sz w:val="21"/>
          <w:szCs w:val="21"/>
        </w:rPr>
        <w:t xml:space="preserve">cholars </w:t>
      </w:r>
      <w:r w:rsidR="00A31C74" w:rsidRPr="0088565E">
        <w:rPr>
          <w:rFonts w:ascii="Garamond" w:hAnsi="Garamond"/>
          <w:color w:val="000000" w:themeColor="text1"/>
          <w:sz w:val="21"/>
          <w:szCs w:val="21"/>
        </w:rPr>
        <w:t>U</w:t>
      </w:r>
      <w:r w:rsidRPr="0088565E">
        <w:rPr>
          <w:rFonts w:ascii="Garamond" w:hAnsi="Garamond"/>
          <w:color w:val="000000" w:themeColor="text1"/>
          <w:sz w:val="21"/>
          <w:szCs w:val="21"/>
        </w:rPr>
        <w:t>sing</w:t>
      </w:r>
      <w:r w:rsidRPr="0088565E">
        <w:rPr>
          <w:rStyle w:val="Emphasis"/>
          <w:rFonts w:ascii="Garamond" w:hAnsi="Garamond"/>
          <w:sz w:val="22"/>
          <w:szCs w:val="22"/>
        </w:rPr>
        <w:t xml:space="preserve"> Twitter as a </w:t>
      </w:r>
      <w:r w:rsidR="00167119" w:rsidRPr="0088565E">
        <w:rPr>
          <w:rStyle w:val="Emphasis"/>
          <w:rFonts w:ascii="Garamond" w:hAnsi="Garamond"/>
          <w:sz w:val="22"/>
          <w:szCs w:val="22"/>
        </w:rPr>
        <w:t>digital counterspace</w:t>
      </w:r>
      <w:r w:rsidR="00167119" w:rsidRPr="0088565E">
        <w:rPr>
          <w:rFonts w:ascii="Garamond" w:hAnsi="Garamond"/>
          <w:sz w:val="22"/>
          <w:szCs w:val="22"/>
        </w:rPr>
        <w:t xml:space="preserve"> [</w:t>
      </w:r>
      <w:r w:rsidR="00A31C74" w:rsidRPr="0088565E">
        <w:rPr>
          <w:rFonts w:ascii="Garamond" w:hAnsi="Garamond"/>
          <w:color w:val="000000" w:themeColor="text1"/>
          <w:sz w:val="21"/>
          <w:szCs w:val="21"/>
        </w:rPr>
        <w:t>D</w:t>
      </w:r>
      <w:r w:rsidRPr="0088565E">
        <w:rPr>
          <w:rFonts w:ascii="Garamond" w:hAnsi="Garamond"/>
          <w:color w:val="000000" w:themeColor="text1"/>
          <w:sz w:val="21"/>
          <w:szCs w:val="21"/>
        </w:rPr>
        <w:t xml:space="preserve">igital </w:t>
      </w:r>
      <w:r w:rsidR="00A31C74" w:rsidRPr="0088565E">
        <w:rPr>
          <w:rFonts w:ascii="Garamond" w:hAnsi="Garamond"/>
          <w:color w:val="000000" w:themeColor="text1"/>
          <w:sz w:val="21"/>
          <w:szCs w:val="21"/>
        </w:rPr>
        <w:t>C</w:t>
      </w:r>
      <w:r w:rsidRPr="0088565E">
        <w:rPr>
          <w:rFonts w:ascii="Garamond" w:hAnsi="Garamond"/>
          <w:color w:val="000000" w:themeColor="text1"/>
          <w:sz w:val="21"/>
          <w:szCs w:val="21"/>
        </w:rPr>
        <w:t>ounterspace.</w:t>
      </w:r>
      <w:r w:rsidRPr="0088565E">
        <w:rPr>
          <w:rFonts w:ascii="Garamond" w:hAnsi="Garamond"/>
          <w:b/>
          <w:color w:val="000000" w:themeColor="text1"/>
          <w:sz w:val="21"/>
          <w:szCs w:val="21"/>
        </w:rPr>
        <w:t xml:space="preserve"> </w:t>
      </w:r>
      <w:r w:rsidRPr="0088565E">
        <w:rPr>
          <w:rFonts w:ascii="Garamond" w:hAnsi="Garamond"/>
          <w:sz w:val="22"/>
          <w:szCs w:val="22"/>
        </w:rPr>
        <w:t>Interactive discussion</w:t>
      </w:r>
      <w:r w:rsidR="00167119" w:rsidRPr="0088565E">
        <w:rPr>
          <w:rFonts w:ascii="Garamond" w:hAnsi="Garamond"/>
          <w:sz w:val="22"/>
          <w:szCs w:val="22"/>
        </w:rPr>
        <w:t>].</w:t>
      </w:r>
      <w:r w:rsidRPr="0088565E">
        <w:rPr>
          <w:rFonts w:ascii="Garamond" w:hAnsi="Garamond"/>
          <w:sz w:val="22"/>
          <w:szCs w:val="22"/>
        </w:rPr>
        <w:t xml:space="preserve"> Society for the Psychological Study of Social Issues</w:t>
      </w:r>
      <w:r w:rsidR="00167119" w:rsidRPr="0088565E">
        <w:rPr>
          <w:rFonts w:ascii="Garamond" w:hAnsi="Garamond"/>
          <w:sz w:val="22"/>
          <w:szCs w:val="22"/>
        </w:rPr>
        <w:t>,</w:t>
      </w:r>
      <w:r w:rsidRPr="0088565E">
        <w:rPr>
          <w:rFonts w:ascii="Garamond" w:hAnsi="Garamond"/>
          <w:sz w:val="22"/>
          <w:szCs w:val="22"/>
        </w:rPr>
        <w:t xml:space="preserve"> San Juan, Puerto Rico.</w:t>
      </w:r>
    </w:p>
    <w:p w14:paraId="3F3E37F3"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sz w:val="22"/>
          <w:szCs w:val="22"/>
        </w:rPr>
      </w:pPr>
      <w:r w:rsidRPr="0088565E">
        <w:rPr>
          <w:rStyle w:val="Strong"/>
          <w:rFonts w:ascii="Garamond" w:hAnsi="Garamond"/>
          <w:sz w:val="22"/>
          <w:szCs w:val="22"/>
        </w:rPr>
        <w:t>Banks, J.</w:t>
      </w:r>
      <w:r w:rsidRPr="0088565E">
        <w:rPr>
          <w:rFonts w:ascii="Garamond" w:hAnsi="Garamond"/>
          <w:sz w:val="22"/>
          <w:szCs w:val="22"/>
        </w:rPr>
        <w:t xml:space="preserve"> </w:t>
      </w:r>
      <w:r w:rsidR="00167119" w:rsidRPr="0088565E">
        <w:rPr>
          <w:rFonts w:ascii="Garamond" w:hAnsi="Garamond"/>
          <w:sz w:val="22"/>
          <w:szCs w:val="22"/>
        </w:rPr>
        <w:t xml:space="preserve">(2022, </w:t>
      </w:r>
      <w:r w:rsidRPr="0088565E">
        <w:rPr>
          <w:rFonts w:ascii="Garamond" w:hAnsi="Garamond"/>
          <w:color w:val="000000" w:themeColor="text1"/>
          <w:sz w:val="21"/>
          <w:szCs w:val="21"/>
        </w:rPr>
        <w:t>A</w:t>
      </w:r>
      <w:r w:rsidR="00A31C74" w:rsidRPr="0088565E">
        <w:rPr>
          <w:rFonts w:ascii="Garamond" w:hAnsi="Garamond"/>
          <w:color w:val="000000" w:themeColor="text1"/>
          <w:sz w:val="21"/>
          <w:szCs w:val="21"/>
        </w:rPr>
        <w:t>. (</w:t>
      </w:r>
      <w:r w:rsidR="002272BE" w:rsidRPr="0088565E">
        <w:rPr>
          <w:rFonts w:ascii="Garamond" w:hAnsi="Garamond"/>
          <w:color w:val="000000" w:themeColor="text1"/>
          <w:sz w:val="21"/>
          <w:szCs w:val="22"/>
        </w:rPr>
        <w:t>May</w:t>
      </w:r>
      <w:r w:rsidR="00167119" w:rsidRPr="0088565E">
        <w:rPr>
          <w:rFonts w:ascii="Garamond" w:hAnsi="Garamond"/>
          <w:sz w:val="22"/>
          <w:szCs w:val="22"/>
        </w:rPr>
        <w:t xml:space="preserve">). </w:t>
      </w:r>
      <w:r w:rsidR="00167119" w:rsidRPr="0088565E">
        <w:rPr>
          <w:rStyle w:val="Emphasis"/>
          <w:rFonts w:ascii="Garamond" w:hAnsi="Garamond"/>
          <w:sz w:val="22"/>
          <w:szCs w:val="22"/>
        </w:rPr>
        <w:t>A thematic analysis of online racial discrimination</w:t>
      </w:r>
      <w:r w:rsidR="00167119" w:rsidRPr="0088565E">
        <w:rPr>
          <w:rFonts w:ascii="Garamond" w:hAnsi="Garamond"/>
          <w:sz w:val="22"/>
          <w:szCs w:val="22"/>
        </w:rPr>
        <w:t xml:space="preserve"> [</w:t>
      </w:r>
      <w:r w:rsidR="002272BE" w:rsidRPr="0088565E">
        <w:rPr>
          <w:rFonts w:ascii="Garamond" w:hAnsi="Garamond"/>
          <w:color w:val="000000" w:themeColor="text1"/>
          <w:sz w:val="21"/>
          <w:szCs w:val="21"/>
        </w:rPr>
        <w:t xml:space="preserve">, </w:t>
      </w:r>
      <w:r w:rsidR="00A31C74" w:rsidRPr="0088565E">
        <w:rPr>
          <w:rFonts w:ascii="Garamond" w:hAnsi="Garamond"/>
          <w:color w:val="000000" w:themeColor="text1"/>
          <w:sz w:val="21"/>
          <w:szCs w:val="21"/>
        </w:rPr>
        <w:t>2022).</w:t>
      </w:r>
      <w:r w:rsidRPr="0088565E">
        <w:rPr>
          <w:rFonts w:ascii="Garamond" w:hAnsi="Garamond"/>
          <w:color w:val="000000" w:themeColor="text1"/>
          <w:sz w:val="21"/>
          <w:szCs w:val="21"/>
        </w:rPr>
        <w:t xml:space="preserve"> Thematic Analysis of Online Racial Discrimination.</w:t>
      </w:r>
      <w:r w:rsidRPr="0088565E">
        <w:rPr>
          <w:rFonts w:ascii="Garamond" w:hAnsi="Garamond"/>
          <w:b/>
          <w:color w:val="000000" w:themeColor="text1"/>
          <w:sz w:val="21"/>
          <w:szCs w:val="21"/>
        </w:rPr>
        <w:t xml:space="preserve"> </w:t>
      </w:r>
      <w:r w:rsidRPr="0088565E">
        <w:rPr>
          <w:rFonts w:ascii="Garamond" w:hAnsi="Garamond"/>
          <w:sz w:val="22"/>
          <w:szCs w:val="22"/>
        </w:rPr>
        <w:t xml:space="preserve">Paper </w:t>
      </w:r>
      <w:r w:rsidR="00167119" w:rsidRPr="0088565E">
        <w:rPr>
          <w:rFonts w:ascii="Garamond" w:hAnsi="Garamond"/>
          <w:sz w:val="22"/>
          <w:szCs w:val="22"/>
        </w:rPr>
        <w:t>presentation].</w:t>
      </w:r>
      <w:r w:rsidRPr="0088565E">
        <w:rPr>
          <w:rFonts w:ascii="Garamond" w:hAnsi="Garamond"/>
          <w:sz w:val="22"/>
          <w:szCs w:val="22"/>
        </w:rPr>
        <w:t xml:space="preserve"> International Communication Association</w:t>
      </w:r>
      <w:r w:rsidR="00167119" w:rsidRPr="0088565E">
        <w:rPr>
          <w:rFonts w:ascii="Garamond" w:hAnsi="Garamond"/>
          <w:sz w:val="22"/>
          <w:szCs w:val="22"/>
        </w:rPr>
        <w:t>,</w:t>
      </w:r>
      <w:r w:rsidRPr="0088565E">
        <w:rPr>
          <w:rFonts w:ascii="Garamond" w:hAnsi="Garamond"/>
          <w:sz w:val="22"/>
          <w:szCs w:val="22"/>
        </w:rPr>
        <w:t xml:space="preserve"> Paris, France.</w:t>
      </w:r>
    </w:p>
    <w:p w14:paraId="50F5445C"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Style w:val="Strong"/>
          <w:rFonts w:ascii="Garamond" w:hAnsi="Garamond"/>
          <w:sz w:val="22"/>
          <w:szCs w:val="22"/>
        </w:rPr>
        <w:t>Banks, J</w:t>
      </w:r>
      <w:r w:rsidRPr="0088565E">
        <w:rPr>
          <w:rStyle w:val="Strong"/>
          <w:rFonts w:ascii="Garamond" w:hAnsi="Garamond"/>
          <w:b w:val="0"/>
          <w:sz w:val="22"/>
          <w:szCs w:val="22"/>
        </w:rPr>
        <w:t xml:space="preserve">., Barron, V., Paez-Arellaon, M., </w:t>
      </w:r>
      <w:r w:rsidR="00167119" w:rsidRPr="0088565E">
        <w:rPr>
          <w:rStyle w:val="Strong"/>
          <w:rFonts w:ascii="Garamond" w:hAnsi="Garamond"/>
          <w:b w:val="0"/>
          <w:bCs w:val="0"/>
          <w:sz w:val="22"/>
          <w:szCs w:val="22"/>
        </w:rPr>
        <w:t xml:space="preserve">&amp; </w:t>
      </w:r>
      <w:r w:rsidRPr="0088565E">
        <w:rPr>
          <w:rStyle w:val="Strong"/>
          <w:rFonts w:ascii="Garamond" w:hAnsi="Garamond"/>
          <w:b w:val="0"/>
          <w:sz w:val="22"/>
          <w:szCs w:val="22"/>
        </w:rPr>
        <w:t>Sell, J.</w:t>
      </w:r>
      <w:r w:rsidRPr="0088565E">
        <w:rPr>
          <w:rFonts w:ascii="Garamond" w:hAnsi="Garamond"/>
          <w:b/>
          <w:sz w:val="22"/>
          <w:szCs w:val="22"/>
        </w:rPr>
        <w:t xml:space="preserve"> </w:t>
      </w:r>
      <w:r w:rsidR="00A31C74" w:rsidRPr="0088565E">
        <w:rPr>
          <w:rFonts w:ascii="Garamond" w:hAnsi="Garamond"/>
          <w:color w:val="000000" w:themeColor="text1"/>
          <w:sz w:val="22"/>
          <w:szCs w:val="22"/>
        </w:rPr>
        <w:t>(Summer, 2021</w:t>
      </w:r>
      <w:r w:rsidR="00167119" w:rsidRPr="0088565E">
        <w:rPr>
          <w:rFonts w:ascii="Garamond" w:hAnsi="Garamond"/>
          <w:sz w:val="22"/>
          <w:szCs w:val="22"/>
        </w:rPr>
        <w:t>, August</w:t>
      </w:r>
      <w:r w:rsidR="00A31C74" w:rsidRPr="0088565E">
        <w:rPr>
          <w:rFonts w:ascii="Garamond" w:hAnsi="Garamond"/>
          <w:color w:val="000000" w:themeColor="text1"/>
          <w:sz w:val="22"/>
          <w:szCs w:val="22"/>
        </w:rPr>
        <w:t xml:space="preserve">). </w:t>
      </w:r>
      <w:r w:rsidRPr="0088565E">
        <w:rPr>
          <w:rStyle w:val="Emphasis"/>
          <w:rFonts w:ascii="Garamond" w:hAnsi="Garamond"/>
          <w:sz w:val="22"/>
          <w:szCs w:val="22"/>
        </w:rPr>
        <w:t xml:space="preserve">Modifying </w:t>
      </w:r>
      <w:r w:rsidR="00167119" w:rsidRPr="0088565E">
        <w:rPr>
          <w:rStyle w:val="Emphasis"/>
          <w:rFonts w:ascii="Garamond" w:hAnsi="Garamond"/>
          <w:sz w:val="22"/>
          <w:szCs w:val="22"/>
        </w:rPr>
        <w:t>stereotyping</w:t>
      </w:r>
      <w:r w:rsidRPr="0088565E">
        <w:rPr>
          <w:rStyle w:val="Emphasis"/>
          <w:rFonts w:ascii="Garamond" w:hAnsi="Garamond"/>
          <w:sz w:val="22"/>
          <w:szCs w:val="22"/>
        </w:rPr>
        <w:t xml:space="preserve"> of Mexican Americans through </w:t>
      </w:r>
      <w:r w:rsidR="00167119" w:rsidRPr="0088565E">
        <w:rPr>
          <w:rStyle w:val="Emphasis"/>
          <w:rFonts w:ascii="Garamond" w:hAnsi="Garamond"/>
          <w:sz w:val="22"/>
          <w:szCs w:val="22"/>
        </w:rPr>
        <w:t>information</w:t>
      </w:r>
      <w:r w:rsidRPr="0088565E">
        <w:rPr>
          <w:rStyle w:val="Emphasis"/>
          <w:rFonts w:ascii="Garamond" w:hAnsi="Garamond"/>
          <w:sz w:val="22"/>
          <w:szCs w:val="22"/>
        </w:rPr>
        <w:t xml:space="preserve"> about </w:t>
      </w:r>
      <w:r w:rsidR="00167119" w:rsidRPr="0088565E">
        <w:rPr>
          <w:rStyle w:val="Emphasis"/>
          <w:rFonts w:ascii="Garamond" w:hAnsi="Garamond"/>
          <w:sz w:val="22"/>
          <w:szCs w:val="22"/>
        </w:rPr>
        <w:t>others’ perceptions</w:t>
      </w:r>
      <w:r w:rsidRPr="0088565E">
        <w:rPr>
          <w:rStyle w:val="Emphasis"/>
          <w:rFonts w:ascii="Garamond" w:hAnsi="Garamond"/>
          <w:sz w:val="22"/>
          <w:szCs w:val="22"/>
        </w:rPr>
        <w:t xml:space="preserve"> and </w:t>
      </w:r>
      <w:r w:rsidR="00167119" w:rsidRPr="0088565E">
        <w:rPr>
          <w:rStyle w:val="Emphasis"/>
          <w:rFonts w:ascii="Garamond" w:hAnsi="Garamond"/>
          <w:sz w:val="22"/>
          <w:szCs w:val="22"/>
        </w:rPr>
        <w:t>interaction</w:t>
      </w:r>
      <w:r w:rsidR="00167119" w:rsidRPr="0088565E">
        <w:rPr>
          <w:rFonts w:ascii="Garamond" w:hAnsi="Garamond"/>
          <w:sz w:val="22"/>
          <w:szCs w:val="22"/>
        </w:rPr>
        <w:t xml:space="preserve"> [</w:t>
      </w:r>
      <w:r w:rsidRPr="0088565E">
        <w:rPr>
          <w:rFonts w:ascii="Garamond" w:hAnsi="Garamond"/>
          <w:sz w:val="22"/>
          <w:szCs w:val="22"/>
        </w:rPr>
        <w:t>Paper presentation</w:t>
      </w:r>
      <w:r w:rsidR="00167119" w:rsidRPr="0088565E">
        <w:rPr>
          <w:rFonts w:ascii="Garamond" w:hAnsi="Garamond"/>
          <w:sz w:val="22"/>
          <w:szCs w:val="22"/>
        </w:rPr>
        <w:t>].</w:t>
      </w:r>
      <w:r w:rsidRPr="0088565E">
        <w:rPr>
          <w:rFonts w:ascii="Garamond" w:hAnsi="Garamond"/>
          <w:sz w:val="22"/>
          <w:szCs w:val="22"/>
        </w:rPr>
        <w:t xml:space="preserve"> American Sociological Association Virtual Conference</w:t>
      </w:r>
      <w:r w:rsidR="00A31C74" w:rsidRPr="0088565E">
        <w:rPr>
          <w:rFonts w:ascii="Garamond" w:hAnsi="Garamond"/>
          <w:color w:val="000000" w:themeColor="text1"/>
          <w:sz w:val="22"/>
          <w:szCs w:val="22"/>
        </w:rPr>
        <w:t>.</w:t>
      </w:r>
    </w:p>
    <w:p w14:paraId="6C4C6A84"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(June 2020). Project YUNG: A Demographically Appropriate Nutrition Curriculum</w:t>
      </w:r>
      <w:r w:rsidRPr="0088565E">
        <w:rPr>
          <w:rFonts w:ascii="Garamond" w:hAnsi="Garamond"/>
          <w:color w:val="000000" w:themeColor="text1"/>
          <w:sz w:val="22"/>
          <w:szCs w:val="22"/>
          <w:highlight w:val="white"/>
        </w:rPr>
        <w:t xml:space="preserve">. </w:t>
      </w:r>
      <w:r w:rsidRPr="0088565E">
        <w:rPr>
          <w:rFonts w:ascii="Garamond" w:hAnsi="Garamond"/>
          <w:b/>
          <w:color w:val="000000" w:themeColor="text1"/>
          <w:sz w:val="22"/>
          <w:szCs w:val="22"/>
          <w:highlight w:val="white"/>
        </w:rPr>
        <w:t>Poster &amp; oral</w:t>
      </w:r>
      <w:r w:rsidRPr="0088565E">
        <w:rPr>
          <w:rFonts w:ascii="Garamond" w:hAnsi="Garamond"/>
          <w:color w:val="000000" w:themeColor="text1"/>
          <w:sz w:val="22"/>
          <w:szCs w:val="22"/>
          <w:highlight w:val="white"/>
        </w:rPr>
        <w:t xml:space="preserve"> present</w:t>
      </w:r>
      <w:r w:rsidR="00A31C74" w:rsidRPr="0088565E">
        <w:rPr>
          <w:rFonts w:ascii="Garamond" w:hAnsi="Garamond"/>
          <w:color w:val="000000" w:themeColor="text1"/>
          <w:sz w:val="22"/>
          <w:szCs w:val="22"/>
          <w:highlight w:val="white"/>
        </w:rPr>
        <w:t>ation</w:t>
      </w:r>
      <w:r w:rsidRPr="0088565E">
        <w:rPr>
          <w:rFonts w:ascii="Garamond" w:hAnsi="Garamond"/>
          <w:color w:val="000000" w:themeColor="text1"/>
          <w:sz w:val="22"/>
          <w:szCs w:val="22"/>
          <w:highlight w:val="white"/>
        </w:rPr>
        <w:t xml:space="preserve"> at the </w:t>
      </w:r>
      <w:r w:rsidRPr="0088565E">
        <w:rPr>
          <w:rFonts w:ascii="Garamond" w:hAnsi="Garamond"/>
          <w:color w:val="000000" w:themeColor="text1"/>
          <w:sz w:val="22"/>
          <w:szCs w:val="22"/>
        </w:rPr>
        <w:t>2020 Society for the Psychological Research of Social Issues Conference at Denver, Colorado. (Canceled due to COVID-19).</w:t>
      </w:r>
    </w:p>
    <w:p w14:paraId="4A9F35C6"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color w:val="000000" w:themeColor="text1"/>
          <w:sz w:val="22"/>
          <w:szCs w:val="22"/>
        </w:rPr>
        <w:t xml:space="preserve">Ruvalcaba, Y., &amp; Eaton, A., Stephens, D., &amp; </w:t>
      </w:r>
      <w:r w:rsidRPr="0088565E">
        <w:rPr>
          <w:rFonts w:ascii="Garamond" w:hAnsi="Garamond"/>
          <w:b/>
          <w:color w:val="000000" w:themeColor="text1"/>
          <w:sz w:val="22"/>
          <w:szCs w:val="22"/>
        </w:rPr>
        <w:t>Banks, J</w:t>
      </w:r>
      <w:r w:rsidRPr="0088565E">
        <w:rPr>
          <w:rFonts w:ascii="Garamond" w:hAnsi="Garamond"/>
          <w:color w:val="000000" w:themeColor="text1"/>
          <w:sz w:val="22"/>
          <w:szCs w:val="22"/>
        </w:rPr>
        <w:t>. (June 2020). Safety Strategies of Women who Experienced Homelessness: Community-based Participatory Research.</w:t>
      </w:r>
      <w:r w:rsidRPr="0088565E">
        <w:rPr>
          <w:rFonts w:ascii="Garamond" w:hAnsi="Garamond"/>
          <w:b/>
          <w:color w:val="000000" w:themeColor="text1"/>
          <w:sz w:val="22"/>
          <w:szCs w:val="22"/>
          <w:highlight w:val="white"/>
        </w:rPr>
        <w:t xml:space="preserve"> Talk </w:t>
      </w:r>
      <w:r w:rsidRPr="0088565E">
        <w:rPr>
          <w:rFonts w:ascii="Garamond" w:hAnsi="Garamond"/>
          <w:color w:val="000000" w:themeColor="text1"/>
          <w:sz w:val="22"/>
          <w:szCs w:val="22"/>
          <w:highlight w:val="white"/>
        </w:rPr>
        <w:t xml:space="preserve">at the </w:t>
      </w:r>
      <w:r w:rsidRPr="0088565E">
        <w:rPr>
          <w:rFonts w:ascii="Garamond" w:hAnsi="Garamond"/>
          <w:color w:val="000000" w:themeColor="text1"/>
          <w:sz w:val="22"/>
          <w:szCs w:val="22"/>
        </w:rPr>
        <w:t>2020 Society for the Psychological Research of Social Issues Conference at Denver, Colorado. (Canceled due to COVID-19).</w:t>
      </w:r>
    </w:p>
    <w:p w14:paraId="58DED574"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&amp; Sell, J. (October 2019). Expectation States Intervention for </w:t>
      </w:r>
      <w:r w:rsidR="00A31C74" w:rsidRPr="0088565E">
        <w:rPr>
          <w:rFonts w:ascii="Garamond" w:hAnsi="Garamond"/>
          <w:color w:val="000000" w:themeColor="text1"/>
          <w:sz w:val="22"/>
          <w:szCs w:val="22"/>
        </w:rPr>
        <w:t>S</w:t>
      </w:r>
      <w:r w:rsidRPr="0088565E">
        <w:rPr>
          <w:rFonts w:ascii="Garamond" w:hAnsi="Garamond"/>
          <w:color w:val="000000" w:themeColor="text1"/>
          <w:sz w:val="22"/>
          <w:szCs w:val="22"/>
        </w:rPr>
        <w:t xml:space="preserve">tereotype </w:t>
      </w:r>
      <w:r w:rsidR="00A31C74" w:rsidRPr="0088565E">
        <w:rPr>
          <w:rFonts w:ascii="Garamond" w:hAnsi="Garamond"/>
          <w:color w:val="000000" w:themeColor="text1"/>
          <w:sz w:val="22"/>
          <w:szCs w:val="22"/>
        </w:rPr>
        <w:t>R</w:t>
      </w:r>
      <w:r w:rsidRPr="0088565E">
        <w:rPr>
          <w:rFonts w:ascii="Garamond" w:hAnsi="Garamond"/>
          <w:color w:val="000000" w:themeColor="text1"/>
          <w:sz w:val="22"/>
          <w:szCs w:val="22"/>
        </w:rPr>
        <w:t xml:space="preserve">eduction in </w:t>
      </w:r>
      <w:r w:rsidR="00A31C74" w:rsidRPr="0088565E">
        <w:rPr>
          <w:rFonts w:ascii="Garamond" w:hAnsi="Garamond"/>
          <w:color w:val="000000" w:themeColor="text1"/>
          <w:sz w:val="22"/>
          <w:szCs w:val="22"/>
        </w:rPr>
        <w:t>D</w:t>
      </w:r>
      <w:r w:rsidRPr="0088565E">
        <w:rPr>
          <w:rFonts w:ascii="Garamond" w:hAnsi="Garamond"/>
          <w:color w:val="000000" w:themeColor="text1"/>
          <w:sz w:val="22"/>
          <w:szCs w:val="22"/>
        </w:rPr>
        <w:t xml:space="preserve">iversity </w:t>
      </w:r>
      <w:r w:rsidR="00A31C74" w:rsidRPr="0088565E">
        <w:rPr>
          <w:rFonts w:ascii="Garamond" w:hAnsi="Garamond"/>
          <w:color w:val="000000" w:themeColor="text1"/>
          <w:sz w:val="22"/>
          <w:szCs w:val="22"/>
        </w:rPr>
        <w:t>T</w:t>
      </w:r>
      <w:r w:rsidRPr="0088565E">
        <w:rPr>
          <w:rFonts w:ascii="Garamond" w:hAnsi="Garamond"/>
          <w:color w:val="000000" w:themeColor="text1"/>
          <w:sz w:val="22"/>
          <w:szCs w:val="22"/>
        </w:rPr>
        <w:t xml:space="preserve">raining: </w:t>
      </w:r>
      <w:r w:rsidR="00A31C74" w:rsidRPr="0088565E">
        <w:rPr>
          <w:rFonts w:ascii="Garamond" w:hAnsi="Garamond"/>
          <w:color w:val="000000" w:themeColor="text1"/>
          <w:sz w:val="22"/>
          <w:szCs w:val="22"/>
        </w:rPr>
        <w:t>A</w:t>
      </w:r>
      <w:r w:rsidRPr="0088565E">
        <w:rPr>
          <w:rFonts w:ascii="Garamond" w:hAnsi="Garamond"/>
          <w:color w:val="000000" w:themeColor="text1"/>
          <w:sz w:val="22"/>
          <w:szCs w:val="22"/>
        </w:rPr>
        <w:t xml:space="preserve">n </w:t>
      </w:r>
      <w:r w:rsidR="00A31C74" w:rsidRPr="0088565E">
        <w:rPr>
          <w:rFonts w:ascii="Garamond" w:hAnsi="Garamond"/>
          <w:color w:val="000000" w:themeColor="text1"/>
          <w:sz w:val="22"/>
          <w:szCs w:val="22"/>
        </w:rPr>
        <w:t>E</w:t>
      </w:r>
      <w:r w:rsidRPr="0088565E">
        <w:rPr>
          <w:rFonts w:ascii="Garamond" w:hAnsi="Garamond"/>
          <w:color w:val="000000" w:themeColor="text1"/>
          <w:sz w:val="22"/>
          <w:szCs w:val="22"/>
        </w:rPr>
        <w:t xml:space="preserve">xperimentational </w:t>
      </w:r>
      <w:r w:rsidR="00A31C74" w:rsidRPr="0088565E">
        <w:rPr>
          <w:rFonts w:ascii="Garamond" w:hAnsi="Garamond"/>
          <w:color w:val="000000" w:themeColor="text1"/>
          <w:sz w:val="22"/>
          <w:szCs w:val="22"/>
        </w:rPr>
        <w:t>M</w:t>
      </w:r>
      <w:r w:rsidRPr="0088565E">
        <w:rPr>
          <w:rFonts w:ascii="Garamond" w:hAnsi="Garamond"/>
          <w:color w:val="000000" w:themeColor="text1"/>
          <w:sz w:val="22"/>
          <w:szCs w:val="22"/>
        </w:rPr>
        <w:t>ethod</w:t>
      </w:r>
      <w:r w:rsidRPr="0088565E">
        <w:rPr>
          <w:rFonts w:ascii="Garamond" w:hAnsi="Garamond"/>
          <w:color w:val="000000" w:themeColor="text1"/>
          <w:sz w:val="22"/>
          <w:szCs w:val="22"/>
          <w:highlight w:val="white"/>
        </w:rPr>
        <w:t xml:space="preserve">. </w:t>
      </w:r>
      <w:r w:rsidRPr="0088565E">
        <w:rPr>
          <w:rFonts w:ascii="Garamond" w:hAnsi="Garamond"/>
          <w:b/>
          <w:color w:val="000000" w:themeColor="text1"/>
          <w:sz w:val="22"/>
          <w:szCs w:val="22"/>
          <w:highlight w:val="white"/>
        </w:rPr>
        <w:t>Poster &amp; oral</w:t>
      </w:r>
      <w:r w:rsidRPr="0088565E">
        <w:rPr>
          <w:rFonts w:ascii="Garamond" w:hAnsi="Garamond"/>
          <w:color w:val="000000" w:themeColor="text1"/>
          <w:sz w:val="22"/>
          <w:szCs w:val="22"/>
          <w:highlight w:val="white"/>
        </w:rPr>
        <w:t xml:space="preserve"> presentation at the </w:t>
      </w:r>
      <w:r w:rsidRPr="0088565E">
        <w:rPr>
          <w:rFonts w:ascii="Garamond" w:hAnsi="Garamond"/>
          <w:color w:val="000000" w:themeColor="text1"/>
          <w:sz w:val="22"/>
          <w:szCs w:val="22"/>
        </w:rPr>
        <w:t>2019 Southern Demography Association Conference at New Orleans, LA.</w:t>
      </w:r>
    </w:p>
    <w:p w14:paraId="77AFABE3" w14:textId="77777777" w:rsidR="00A31C74" w:rsidRPr="0088565E" w:rsidRDefault="00A31C74"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xml:space="preserve"> &amp; Stephens, D., &amp; Eaton, A. (October 2018). “</w:t>
      </w:r>
      <w:r w:rsidRPr="0088565E">
        <w:rPr>
          <w:rFonts w:ascii="Garamond" w:hAnsi="Garamond"/>
          <w:i/>
          <w:color w:val="000000" w:themeColor="text1"/>
          <w:sz w:val="22"/>
          <w:szCs w:val="22"/>
        </w:rPr>
        <w:t>I heard they do fun stuff here</w:t>
      </w:r>
      <w:r w:rsidRPr="0088565E">
        <w:rPr>
          <w:rFonts w:ascii="Garamond" w:hAnsi="Garamond"/>
          <w:color w:val="000000" w:themeColor="text1"/>
          <w:sz w:val="22"/>
          <w:szCs w:val="22"/>
        </w:rPr>
        <w:t xml:space="preserve">”: </w:t>
      </w:r>
      <w:r w:rsidRPr="0088565E">
        <w:rPr>
          <w:rFonts w:ascii="Garamond" w:hAnsi="Garamond"/>
          <w:color w:val="000000" w:themeColor="text1"/>
          <w:sz w:val="22"/>
          <w:szCs w:val="22"/>
          <w:highlight w:val="white"/>
        </w:rPr>
        <w:t>Black Adolescent Girls’ Perceptions of After School Programs in a Resource-Limited Neighborhood.</w:t>
      </w:r>
      <w:r w:rsidRPr="0088565E">
        <w:rPr>
          <w:rFonts w:ascii="Garamond" w:hAnsi="Garamond"/>
          <w:b/>
          <w:color w:val="000000" w:themeColor="text1"/>
          <w:sz w:val="22"/>
          <w:szCs w:val="22"/>
          <w:highlight w:val="white"/>
        </w:rPr>
        <w:t xml:space="preserve"> Poster</w:t>
      </w:r>
      <w:r w:rsidRPr="0088565E">
        <w:rPr>
          <w:rFonts w:ascii="Garamond" w:hAnsi="Garamond"/>
          <w:color w:val="000000" w:themeColor="text1"/>
          <w:sz w:val="22"/>
          <w:szCs w:val="22"/>
          <w:highlight w:val="white"/>
        </w:rPr>
        <w:t xml:space="preserve"> </w:t>
      </w:r>
      <w:r w:rsidRPr="0088565E">
        <w:rPr>
          <w:rFonts w:ascii="Garamond" w:hAnsi="Garamond"/>
          <w:b/>
          <w:color w:val="000000" w:themeColor="text1"/>
          <w:sz w:val="22"/>
          <w:szCs w:val="22"/>
          <w:highlight w:val="white"/>
        </w:rPr>
        <w:t>&amp; oral</w:t>
      </w:r>
      <w:r w:rsidRPr="0088565E">
        <w:rPr>
          <w:rFonts w:ascii="Garamond" w:hAnsi="Garamond"/>
          <w:color w:val="000000" w:themeColor="text1"/>
          <w:sz w:val="22"/>
          <w:szCs w:val="22"/>
          <w:highlight w:val="white"/>
        </w:rPr>
        <w:t xml:space="preserve"> presented at the </w:t>
      </w:r>
      <w:r w:rsidRPr="0088565E">
        <w:rPr>
          <w:rFonts w:ascii="Garamond" w:hAnsi="Garamond"/>
          <w:color w:val="000000" w:themeColor="text1"/>
          <w:sz w:val="22"/>
          <w:szCs w:val="22"/>
        </w:rPr>
        <w:t>Undergraduate McNair Conference at University of New Mexico, Albuquerque, MN.</w:t>
      </w:r>
    </w:p>
    <w:p w14:paraId="2962211F" w14:textId="77777777" w:rsidR="00674AB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color w:val="000000" w:themeColor="text1"/>
          <w:sz w:val="22"/>
          <w:szCs w:val="22"/>
        </w:rPr>
        <w:t>&amp;September 2018). “</w:t>
      </w:r>
      <w:r w:rsidRPr="0088565E">
        <w:rPr>
          <w:rFonts w:ascii="Garamond" w:hAnsi="Garamond"/>
          <w:i/>
          <w:color w:val="000000" w:themeColor="text1"/>
          <w:sz w:val="22"/>
          <w:szCs w:val="22"/>
        </w:rPr>
        <w:t>I heard they do fun stuff here</w:t>
      </w:r>
      <w:r w:rsidRPr="0088565E">
        <w:rPr>
          <w:rFonts w:ascii="Garamond" w:hAnsi="Garamond"/>
          <w:color w:val="000000" w:themeColor="text1"/>
          <w:sz w:val="22"/>
          <w:szCs w:val="22"/>
        </w:rPr>
        <w:t xml:space="preserve">”: </w:t>
      </w:r>
      <w:r w:rsidRPr="0088565E">
        <w:rPr>
          <w:rFonts w:ascii="Garamond" w:hAnsi="Garamond"/>
          <w:color w:val="000000" w:themeColor="text1"/>
          <w:sz w:val="22"/>
          <w:szCs w:val="22"/>
          <w:highlight w:val="white"/>
        </w:rPr>
        <w:t>Black Adolescent Girls</w:t>
      </w:r>
      <w:r w:rsidR="00A31C74" w:rsidRPr="0088565E">
        <w:rPr>
          <w:rFonts w:ascii="Garamond" w:hAnsi="Garamond"/>
          <w:color w:val="000000" w:themeColor="text1"/>
          <w:sz w:val="22"/>
          <w:szCs w:val="22"/>
          <w:highlight w:val="white"/>
        </w:rPr>
        <w:t>’</w:t>
      </w:r>
      <w:r w:rsidRPr="0088565E">
        <w:rPr>
          <w:rFonts w:ascii="Garamond" w:hAnsi="Garamond"/>
          <w:color w:val="000000" w:themeColor="text1"/>
          <w:sz w:val="22"/>
          <w:szCs w:val="22"/>
          <w:highlight w:val="white"/>
        </w:rPr>
        <w:t xml:space="preserve"> </w:t>
      </w:r>
      <w:r w:rsidR="00A31C74" w:rsidRPr="0088565E">
        <w:rPr>
          <w:rFonts w:ascii="Garamond" w:hAnsi="Garamond"/>
          <w:color w:val="000000" w:themeColor="text1"/>
          <w:sz w:val="22"/>
          <w:szCs w:val="22"/>
          <w:highlight w:val="white"/>
        </w:rPr>
        <w:t>P</w:t>
      </w:r>
      <w:r w:rsidRPr="0088565E">
        <w:rPr>
          <w:rFonts w:ascii="Garamond" w:hAnsi="Garamond"/>
          <w:color w:val="000000" w:themeColor="text1"/>
          <w:sz w:val="22"/>
          <w:szCs w:val="22"/>
          <w:highlight w:val="white"/>
        </w:rPr>
        <w:t xml:space="preserve">erceptions of After School </w:t>
      </w:r>
      <w:r w:rsidR="00A31C74" w:rsidRPr="0088565E">
        <w:rPr>
          <w:rFonts w:ascii="Garamond" w:hAnsi="Garamond"/>
          <w:color w:val="000000" w:themeColor="text1"/>
          <w:sz w:val="22"/>
          <w:szCs w:val="22"/>
          <w:highlight w:val="white"/>
        </w:rPr>
        <w:t>P</w:t>
      </w:r>
      <w:r w:rsidRPr="0088565E">
        <w:rPr>
          <w:rFonts w:ascii="Garamond" w:hAnsi="Garamond"/>
          <w:color w:val="000000" w:themeColor="text1"/>
          <w:sz w:val="22"/>
          <w:szCs w:val="22"/>
          <w:highlight w:val="white"/>
        </w:rPr>
        <w:t xml:space="preserve">rograms in a </w:t>
      </w:r>
      <w:r w:rsidR="00A31C74" w:rsidRPr="0088565E">
        <w:rPr>
          <w:rFonts w:ascii="Garamond" w:hAnsi="Garamond"/>
          <w:color w:val="000000" w:themeColor="text1"/>
          <w:sz w:val="22"/>
          <w:szCs w:val="22"/>
          <w:highlight w:val="white"/>
        </w:rPr>
        <w:t>R</w:t>
      </w:r>
      <w:r w:rsidRPr="0088565E">
        <w:rPr>
          <w:rFonts w:ascii="Garamond" w:hAnsi="Garamond"/>
          <w:color w:val="000000" w:themeColor="text1"/>
          <w:sz w:val="22"/>
          <w:szCs w:val="22"/>
          <w:highlight w:val="white"/>
        </w:rPr>
        <w:t>esource-l</w:t>
      </w:r>
      <w:r w:rsidR="00A31C74" w:rsidRPr="0088565E">
        <w:rPr>
          <w:rFonts w:ascii="Garamond" w:hAnsi="Garamond"/>
          <w:color w:val="000000" w:themeColor="text1"/>
          <w:sz w:val="22"/>
          <w:szCs w:val="22"/>
          <w:highlight w:val="white"/>
        </w:rPr>
        <w:t>L</w:t>
      </w:r>
      <w:r w:rsidRPr="0088565E">
        <w:rPr>
          <w:rFonts w:ascii="Garamond" w:hAnsi="Garamond"/>
          <w:color w:val="000000" w:themeColor="text1"/>
          <w:sz w:val="22"/>
          <w:szCs w:val="22"/>
          <w:highlight w:val="white"/>
        </w:rPr>
        <w:t xml:space="preserve">imited </w:t>
      </w:r>
      <w:r w:rsidR="00A31C74" w:rsidRPr="0088565E">
        <w:rPr>
          <w:rFonts w:ascii="Garamond" w:hAnsi="Garamond"/>
          <w:color w:val="000000" w:themeColor="text1"/>
          <w:sz w:val="22"/>
          <w:szCs w:val="22"/>
          <w:highlight w:val="white"/>
        </w:rPr>
        <w:t>N</w:t>
      </w:r>
      <w:r w:rsidRPr="0088565E">
        <w:rPr>
          <w:rFonts w:ascii="Garamond" w:hAnsi="Garamond"/>
          <w:color w:val="000000" w:themeColor="text1"/>
          <w:sz w:val="22"/>
          <w:szCs w:val="22"/>
          <w:highlight w:val="white"/>
        </w:rPr>
        <w:t>eighborhood</w:t>
      </w:r>
      <w:r w:rsidRPr="0088565E">
        <w:rPr>
          <w:rFonts w:ascii="Garamond" w:hAnsi="Garamond"/>
          <w:b/>
          <w:color w:val="000000" w:themeColor="text1"/>
          <w:sz w:val="22"/>
          <w:szCs w:val="22"/>
          <w:highlight w:val="white"/>
        </w:rPr>
        <w:t>. Poster</w:t>
      </w:r>
      <w:r w:rsidRPr="0088565E">
        <w:rPr>
          <w:rFonts w:ascii="Garamond" w:hAnsi="Garamond"/>
          <w:color w:val="000000" w:themeColor="text1"/>
          <w:sz w:val="22"/>
          <w:szCs w:val="22"/>
          <w:highlight w:val="white"/>
        </w:rPr>
        <w:t xml:space="preserve"> presented at the</w:t>
      </w:r>
      <w:r w:rsidRPr="0088565E">
        <w:rPr>
          <w:rFonts w:ascii="Garamond" w:hAnsi="Garamond"/>
          <w:color w:val="000000" w:themeColor="text1"/>
          <w:sz w:val="22"/>
          <w:szCs w:val="22"/>
        </w:rPr>
        <w:t xml:space="preserve"> Undergraduate McNair Symposium, Miami, FL and Undergraduate McNair Conference at Baltimore County, MD.</w:t>
      </w:r>
    </w:p>
    <w:p w14:paraId="349D6D44" w14:textId="77777777" w:rsidR="00877D7A" w:rsidRPr="0088565E" w:rsidRDefault="00000000" w:rsidP="00593295">
      <w:pPr>
        <w:pStyle w:val="ListParagraph"/>
        <w:numPr>
          <w:ilvl w:val="0"/>
          <w:numId w:val="42"/>
        </w:numPr>
        <w:tabs>
          <w:tab w:val="left" w:pos="81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Banks, J</w:t>
      </w:r>
      <w:r w:rsidRPr="0088565E">
        <w:rPr>
          <w:rFonts w:ascii="Garamond" w:hAnsi="Garamond"/>
          <w:color w:val="000000" w:themeColor="text1"/>
          <w:sz w:val="22"/>
          <w:szCs w:val="22"/>
        </w:rPr>
        <w:t>., Stephens, D., &amp; Eaton, A. (October 2018). “</w:t>
      </w:r>
      <w:r w:rsidRPr="0088565E">
        <w:rPr>
          <w:rFonts w:ascii="Garamond" w:hAnsi="Garamond"/>
          <w:i/>
          <w:color w:val="000000" w:themeColor="text1"/>
          <w:sz w:val="22"/>
          <w:szCs w:val="22"/>
        </w:rPr>
        <w:t>I heard they do fun stuff here</w:t>
      </w:r>
      <w:r w:rsidRPr="0088565E">
        <w:rPr>
          <w:rFonts w:ascii="Garamond" w:hAnsi="Garamond"/>
          <w:color w:val="000000" w:themeColor="text1"/>
          <w:sz w:val="22"/>
          <w:szCs w:val="22"/>
        </w:rPr>
        <w:t xml:space="preserve">”: </w:t>
      </w:r>
      <w:r w:rsidRPr="0088565E">
        <w:rPr>
          <w:rFonts w:ascii="Garamond" w:hAnsi="Garamond"/>
          <w:color w:val="000000" w:themeColor="text1"/>
          <w:sz w:val="22"/>
          <w:szCs w:val="22"/>
          <w:highlight w:val="white"/>
        </w:rPr>
        <w:t xml:space="preserve">Black Adolescent Girls perceptions of After School programs in a resource-limited neighborhood. </w:t>
      </w:r>
      <w:r w:rsidRPr="0088565E">
        <w:rPr>
          <w:rFonts w:ascii="Garamond" w:hAnsi="Garamond"/>
          <w:b/>
          <w:color w:val="000000" w:themeColor="text1"/>
          <w:sz w:val="22"/>
          <w:szCs w:val="22"/>
          <w:highlight w:val="white"/>
        </w:rPr>
        <w:t>Poster &amp; oral</w:t>
      </w:r>
      <w:r w:rsidRPr="0088565E">
        <w:rPr>
          <w:rFonts w:ascii="Garamond" w:hAnsi="Garamond"/>
          <w:color w:val="000000" w:themeColor="text1"/>
          <w:sz w:val="22"/>
          <w:szCs w:val="22"/>
          <w:highlight w:val="white"/>
        </w:rPr>
        <w:t xml:space="preserve"> presented at the </w:t>
      </w:r>
      <w:r w:rsidRPr="0088565E">
        <w:rPr>
          <w:rFonts w:ascii="Garamond" w:hAnsi="Garamond"/>
          <w:color w:val="000000" w:themeColor="text1"/>
          <w:sz w:val="22"/>
          <w:szCs w:val="22"/>
        </w:rPr>
        <w:t>2018 Undergraduate McNair Conference at University of New Mexico, Albuquerque, MN.</w:t>
      </w:r>
    </w:p>
    <w:p w14:paraId="390A48F0" w14:textId="77777777" w:rsidR="008D7F39" w:rsidRPr="0088565E" w:rsidRDefault="008D7F39" w:rsidP="008D00FD">
      <w:pPr>
        <w:tabs>
          <w:tab w:val="left" w:pos="720"/>
        </w:tabs>
        <w:spacing w:line="276" w:lineRule="auto"/>
        <w:ind w:right="450"/>
        <w:contextualSpacing/>
        <w:rPr>
          <w:rFonts w:ascii="Garamond" w:hAnsi="Garamond"/>
          <w:color w:val="000000" w:themeColor="text1"/>
          <w:sz w:val="22"/>
          <w:szCs w:val="22"/>
        </w:rPr>
      </w:pPr>
    </w:p>
    <w:p w14:paraId="5A9CEFF5" w14:textId="77777777" w:rsidR="00AB7863" w:rsidRPr="0088565E" w:rsidRDefault="00711457" w:rsidP="008D00FD">
      <w:pPr>
        <w:pStyle w:val="Heading1"/>
        <w:pBdr>
          <w:bottom w:val="single" w:sz="12" w:space="1" w:color="auto"/>
        </w:pBdr>
        <w:tabs>
          <w:tab w:val="left" w:pos="720"/>
        </w:tabs>
        <w:spacing w:before="0" w:after="0" w:line="276" w:lineRule="auto"/>
        <w:ind w:right="450"/>
        <w:contextualSpacing/>
        <w:rPr>
          <w:rFonts w:ascii="Garamond" w:hAnsi="Garamond"/>
          <w:color w:val="4F81BD" w:themeColor="accent1"/>
          <w:sz w:val="22"/>
          <w:szCs w:val="22"/>
        </w:rPr>
      </w:pPr>
      <w:r w:rsidRPr="0088565E">
        <w:rPr>
          <w:rFonts w:ascii="Garamond" w:hAnsi="Garamond"/>
          <w:color w:val="4F81BD" w:themeColor="accent1"/>
          <w:sz w:val="22"/>
          <w:szCs w:val="22"/>
        </w:rPr>
        <w:lastRenderedPageBreak/>
        <w:t>INVITED TALKS</w:t>
      </w:r>
    </w:p>
    <w:p w14:paraId="291369FA" w14:textId="5018B8F8" w:rsidR="008814AC" w:rsidRPr="0088565E" w:rsidRDefault="006F5B4C" w:rsidP="006F5B4C">
      <w:pPr>
        <w:pStyle w:val="ListParagraph"/>
        <w:numPr>
          <w:ilvl w:val="0"/>
          <w:numId w:val="43"/>
        </w:numPr>
        <w:tabs>
          <w:tab w:val="left" w:pos="720"/>
        </w:tabs>
        <w:spacing w:line="276" w:lineRule="auto"/>
        <w:ind w:right="450"/>
        <w:rPr>
          <w:rFonts w:ascii="Garamond" w:hAnsi="Garamond"/>
          <w:color w:val="000000" w:themeColor="text1"/>
          <w:sz w:val="22"/>
          <w:szCs w:val="22"/>
        </w:rPr>
      </w:pPr>
      <w:r w:rsidRPr="0088565E">
        <w:rPr>
          <w:rFonts w:ascii="Garamond" w:hAnsi="Garamond"/>
          <w:b/>
          <w:bCs/>
          <w:color w:val="000000" w:themeColor="text1"/>
          <w:sz w:val="22"/>
          <w:szCs w:val="22"/>
        </w:rPr>
        <w:t>November 2025</w:t>
      </w:r>
      <w:r w:rsidR="00D93655" w:rsidRPr="0088565E">
        <w:rPr>
          <w:rFonts w:ascii="Garamond" w:hAnsi="Garamond"/>
          <w:b/>
          <w:bCs/>
          <w:color w:val="000000" w:themeColor="text1"/>
          <w:sz w:val="22"/>
          <w:szCs w:val="22"/>
        </w:rPr>
        <w:t xml:space="preserve"> </w:t>
      </w:r>
      <w:r w:rsidRPr="0088565E">
        <w:rPr>
          <w:rFonts w:ascii="Garamond" w:hAnsi="Garamond"/>
          <w:color w:val="000000" w:themeColor="text1"/>
          <w:sz w:val="22"/>
          <w:szCs w:val="22"/>
        </w:rPr>
        <w:t>Zotero &amp; Notion</w:t>
      </w:r>
      <w:r w:rsidRPr="0088565E">
        <w:rPr>
          <w:rFonts w:ascii="Garamond" w:hAnsi="Garamond"/>
          <w:color w:val="000000" w:themeColor="text1"/>
          <w:sz w:val="22"/>
          <w:szCs w:val="22"/>
        </w:rPr>
        <w:t xml:space="preserve"> </w:t>
      </w:r>
      <w:r w:rsidRPr="0088565E">
        <w:rPr>
          <w:rFonts w:ascii="Garamond" w:hAnsi="Garamond"/>
          <w:color w:val="000000" w:themeColor="text1"/>
          <w:sz w:val="22"/>
          <w:szCs w:val="22"/>
        </w:rPr>
        <w:t>Research tool Introduction</w:t>
      </w:r>
      <w:r w:rsidRPr="0088565E">
        <w:rPr>
          <w:rFonts w:ascii="Garamond" w:hAnsi="Garamond"/>
          <w:color w:val="000000" w:themeColor="text1"/>
          <w:sz w:val="22"/>
          <w:szCs w:val="22"/>
        </w:rPr>
        <w:t>, Women of Color in the A</w:t>
      </w:r>
      <w:r w:rsidR="00E83D13" w:rsidRPr="0088565E">
        <w:rPr>
          <w:rFonts w:ascii="Garamond" w:hAnsi="Garamond"/>
          <w:color w:val="000000" w:themeColor="text1"/>
          <w:sz w:val="22"/>
          <w:szCs w:val="22"/>
        </w:rPr>
        <w:t xml:space="preserve">rts, </w:t>
      </w:r>
      <w:r w:rsidR="00E83D13" w:rsidRPr="0088565E">
        <w:rPr>
          <w:rFonts w:ascii="Garamond" w:hAnsi="Garamond"/>
          <w:color w:val="000000" w:themeColor="text1"/>
          <w:sz w:val="22"/>
          <w:szCs w:val="22"/>
        </w:rPr>
        <w:t>University of Michigan</w:t>
      </w:r>
    </w:p>
    <w:p w14:paraId="51AE82DD" w14:textId="0BCF4193"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October 2024 </w:t>
      </w:r>
      <w:r w:rsidRPr="0088565E">
        <w:rPr>
          <w:rFonts w:ascii="Garamond" w:hAnsi="Garamond"/>
          <w:color w:val="000000" w:themeColor="text1"/>
          <w:sz w:val="22"/>
          <w:szCs w:val="22"/>
        </w:rPr>
        <w:t>The Graduate School, Florida International University</w:t>
      </w:r>
    </w:p>
    <w:p w14:paraId="2EDF319A" w14:textId="77777777" w:rsidR="008D4CF6" w:rsidRPr="0088565E" w:rsidRDefault="008D4CF6" w:rsidP="00593295">
      <w:pPr>
        <w:pStyle w:val="ListParagraph"/>
        <w:numPr>
          <w:ilvl w:val="0"/>
          <w:numId w:val="43"/>
        </w:numPr>
        <w:tabs>
          <w:tab w:val="left" w:pos="810"/>
        </w:tabs>
        <w:spacing w:line="276" w:lineRule="auto"/>
        <w:ind w:right="450"/>
        <w:rPr>
          <w:rFonts w:ascii="Garamond" w:hAnsi="Garamond"/>
          <w:color w:val="000000" w:themeColor="text1"/>
          <w:sz w:val="22"/>
          <w:szCs w:val="22"/>
        </w:rPr>
      </w:pPr>
      <w:r w:rsidRPr="0088565E">
        <w:rPr>
          <w:rFonts w:ascii="Garamond" w:hAnsi="Garamond"/>
          <w:b/>
          <w:color w:val="000000" w:themeColor="text1"/>
          <w:sz w:val="22"/>
          <w:szCs w:val="22"/>
        </w:rPr>
        <w:t xml:space="preserve">August 2024 </w:t>
      </w:r>
      <w:r w:rsidRPr="0088565E">
        <w:rPr>
          <w:rFonts w:ascii="Garamond" w:hAnsi="Garamond"/>
          <w:bCs/>
          <w:color w:val="000000" w:themeColor="text1"/>
          <w:sz w:val="22"/>
          <w:szCs w:val="22"/>
        </w:rPr>
        <w:t>DISCO Summit, Majority World Digital Infrastructures with Lisa Nakamura, Marisa Duarte, Ivan Chaar Lopez, Meryem Kamil, Huan He, and Jasmine Banks</w:t>
      </w:r>
    </w:p>
    <w:p w14:paraId="437EA834"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February 2024 </w:t>
      </w:r>
      <w:r w:rsidRPr="0088565E">
        <w:rPr>
          <w:rFonts w:ascii="Garamond" w:hAnsi="Garamond"/>
          <w:color w:val="000000" w:themeColor="text1"/>
          <w:sz w:val="22"/>
          <w:szCs w:val="22"/>
        </w:rPr>
        <w:t>Stanford University — Guest Lecture</w:t>
      </w:r>
    </w:p>
    <w:p w14:paraId="6D07A2C3"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January 2024 </w:t>
      </w:r>
      <w:r w:rsidRPr="0088565E">
        <w:rPr>
          <w:rFonts w:ascii="Garamond" w:hAnsi="Garamond"/>
          <w:color w:val="000000" w:themeColor="text1"/>
          <w:sz w:val="22"/>
          <w:szCs w:val="22"/>
        </w:rPr>
        <w:t>University of Washington, School of Information</w:t>
      </w:r>
    </w:p>
    <w:p w14:paraId="58FC04CE" w14:textId="77777777" w:rsidR="00711457" w:rsidRPr="0088565E" w:rsidRDefault="008D4CF6"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November 2023 </w:t>
      </w:r>
      <w:r w:rsidRPr="0088565E">
        <w:rPr>
          <w:rFonts w:ascii="Garamond" w:hAnsi="Garamond"/>
          <w:color w:val="000000" w:themeColor="text1"/>
          <w:sz w:val="22"/>
          <w:szCs w:val="22"/>
        </w:rPr>
        <w:t>SENSS: Southeast</w:t>
      </w:r>
      <w:r w:rsidR="00711457" w:rsidRPr="0088565E">
        <w:rPr>
          <w:rFonts w:ascii="Garamond" w:hAnsi="Garamond"/>
          <w:color w:val="000000" w:themeColor="text1"/>
          <w:sz w:val="22"/>
          <w:szCs w:val="22"/>
        </w:rPr>
        <w:t xml:space="preserve"> Network for Social Sciences</w:t>
      </w:r>
    </w:p>
    <w:p w14:paraId="57513750"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October 2023 </w:t>
      </w:r>
      <w:r w:rsidRPr="0088565E">
        <w:rPr>
          <w:rFonts w:ascii="Garamond" w:hAnsi="Garamond"/>
          <w:color w:val="000000" w:themeColor="text1"/>
          <w:sz w:val="22"/>
          <w:szCs w:val="22"/>
        </w:rPr>
        <w:t>Hampton University, Department of Psychology</w:t>
      </w:r>
    </w:p>
    <w:p w14:paraId="61C3E827"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July 2023 </w:t>
      </w:r>
      <w:r w:rsidRPr="0088565E">
        <w:rPr>
          <w:rFonts w:ascii="Garamond" w:hAnsi="Garamond"/>
          <w:color w:val="000000" w:themeColor="text1"/>
          <w:sz w:val="22"/>
          <w:szCs w:val="22"/>
        </w:rPr>
        <w:t>University of Michigan Summer Research Program for Undergraduates</w:t>
      </w:r>
    </w:p>
    <w:p w14:paraId="33AE162E"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November 2022 </w:t>
      </w:r>
      <w:r w:rsidRPr="0088565E">
        <w:rPr>
          <w:rFonts w:ascii="Garamond" w:hAnsi="Garamond"/>
          <w:color w:val="000000" w:themeColor="text1"/>
          <w:sz w:val="22"/>
          <w:szCs w:val="22"/>
        </w:rPr>
        <w:t>Media Psychology Lab, University of Michigan</w:t>
      </w:r>
    </w:p>
    <w:p w14:paraId="3895BFC6" w14:textId="77777777" w:rsidR="00711457"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July 2021 </w:t>
      </w:r>
      <w:r w:rsidRPr="0088565E">
        <w:rPr>
          <w:rFonts w:ascii="Garamond" w:hAnsi="Garamond"/>
          <w:color w:val="000000" w:themeColor="text1"/>
          <w:sz w:val="22"/>
          <w:szCs w:val="22"/>
        </w:rPr>
        <w:t>American Psychological Association — Division 45</w:t>
      </w:r>
    </w:p>
    <w:p w14:paraId="63EAD955" w14:textId="77777777" w:rsidR="008D4CF6" w:rsidRPr="0088565E" w:rsidRDefault="00711457" w:rsidP="00593295">
      <w:pPr>
        <w:pStyle w:val="ListParagraph"/>
        <w:numPr>
          <w:ilvl w:val="0"/>
          <w:numId w:val="43"/>
        </w:numPr>
        <w:tabs>
          <w:tab w:val="left" w:pos="720"/>
        </w:tabs>
        <w:spacing w:line="276" w:lineRule="auto"/>
        <w:ind w:left="810" w:right="450" w:hanging="450"/>
        <w:rPr>
          <w:rFonts w:ascii="Garamond" w:hAnsi="Garamond"/>
          <w:color w:val="000000" w:themeColor="text1"/>
          <w:sz w:val="22"/>
          <w:szCs w:val="22"/>
        </w:rPr>
      </w:pPr>
      <w:r w:rsidRPr="0088565E">
        <w:rPr>
          <w:rFonts w:ascii="Garamond" w:hAnsi="Garamond"/>
          <w:b/>
          <w:color w:val="000000" w:themeColor="text1"/>
          <w:sz w:val="22"/>
          <w:szCs w:val="22"/>
        </w:rPr>
        <w:t xml:space="preserve">July 2021 </w:t>
      </w:r>
      <w:r w:rsidRPr="0088565E">
        <w:rPr>
          <w:rFonts w:ascii="Garamond" w:hAnsi="Garamond"/>
          <w:color w:val="000000" w:themeColor="text1"/>
          <w:sz w:val="22"/>
          <w:szCs w:val="22"/>
        </w:rPr>
        <w:t xml:space="preserve">Pathways to Ph.D. </w:t>
      </w:r>
      <w:r w:rsidR="008D4CF6" w:rsidRPr="0088565E">
        <w:rPr>
          <w:rFonts w:ascii="Garamond" w:hAnsi="Garamond"/>
          <w:color w:val="000000" w:themeColor="text1"/>
          <w:sz w:val="22"/>
          <w:szCs w:val="22"/>
        </w:rPr>
        <w:t>Psychology Career — Invited Panelist</w:t>
      </w:r>
    </w:p>
    <w:p w14:paraId="43A079E1" w14:textId="77777777" w:rsidR="008D4CF6" w:rsidRPr="0088565E" w:rsidRDefault="00877D7A" w:rsidP="008D00FD">
      <w:pPr>
        <w:pStyle w:val="NormalWeb"/>
        <w:pBdr>
          <w:bottom w:val="single" w:sz="12" w:space="1" w:color="auto"/>
        </w:pBdr>
        <w:tabs>
          <w:tab w:val="left" w:pos="720"/>
        </w:tabs>
        <w:spacing w:before="0" w:beforeAutospacing="0" w:after="0" w:afterAutospacing="0" w:line="276" w:lineRule="auto"/>
        <w:ind w:right="450"/>
        <w:contextualSpacing/>
        <w:rPr>
          <w:rFonts w:ascii="Garamond" w:hAnsi="Garamond"/>
          <w:b/>
          <w:bCs/>
          <w:color w:val="4F81BD" w:themeColor="accent1"/>
          <w:sz w:val="22"/>
          <w:szCs w:val="22"/>
        </w:rPr>
      </w:pPr>
      <w:r w:rsidRPr="0088565E">
        <w:rPr>
          <w:rFonts w:ascii="Garamond" w:hAnsi="Garamond"/>
          <w:b/>
          <w:bCs/>
          <w:color w:val="4F81BD" w:themeColor="accent1"/>
          <w:sz w:val="22"/>
          <w:szCs w:val="22"/>
        </w:rPr>
        <w:t xml:space="preserve"> </w:t>
      </w:r>
    </w:p>
    <w:p w14:paraId="7E708B12" w14:textId="577E3152" w:rsidR="00725C6D" w:rsidRPr="0088565E" w:rsidRDefault="009966C8" w:rsidP="008D00FD">
      <w:pPr>
        <w:pStyle w:val="NormalWeb"/>
        <w:pBdr>
          <w:bottom w:val="single" w:sz="12" w:space="1" w:color="auto"/>
        </w:pBdr>
        <w:tabs>
          <w:tab w:val="left" w:pos="720"/>
        </w:tabs>
        <w:spacing w:before="0" w:beforeAutospacing="0" w:after="0" w:afterAutospacing="0" w:line="276" w:lineRule="auto"/>
        <w:ind w:right="450"/>
        <w:contextualSpacing/>
        <w:rPr>
          <w:rFonts w:ascii="Garamond" w:hAnsi="Garamond"/>
          <w:b/>
          <w:color w:val="4F81BD" w:themeColor="accent1"/>
          <w:sz w:val="22"/>
        </w:rPr>
      </w:pPr>
      <w:r w:rsidRPr="0088565E">
        <w:rPr>
          <w:rFonts w:ascii="Garamond" w:hAnsi="Garamond"/>
          <w:b/>
          <w:color w:val="4F81BD" w:themeColor="accent1"/>
          <w:sz w:val="22"/>
        </w:rPr>
        <w:t>PRESENTATIONS AS MODERATOR/ORGANIZER</w:t>
      </w:r>
    </w:p>
    <w:p w14:paraId="3E9425AE" w14:textId="512EAF1D" w:rsidR="0030335A" w:rsidRPr="0088565E" w:rsidRDefault="0030335A" w:rsidP="008D00FD">
      <w:pPr>
        <w:pStyle w:val="NormalWeb"/>
        <w:tabs>
          <w:tab w:val="left" w:pos="720"/>
        </w:tabs>
        <w:spacing w:before="0" w:beforeAutospacing="0" w:after="0" w:afterAutospacing="0" w:line="276" w:lineRule="auto"/>
        <w:ind w:right="450"/>
        <w:contextualSpacing/>
        <w:rPr>
          <w:rFonts w:ascii="Garamond" w:hAnsi="Garamond"/>
          <w:color w:val="000000" w:themeColor="text1"/>
          <w:sz w:val="22"/>
          <w:szCs w:val="22"/>
        </w:rPr>
      </w:pPr>
      <w:r w:rsidRPr="0088565E">
        <w:rPr>
          <w:rFonts w:ascii="Garamond" w:hAnsi="Garamond"/>
          <w:b/>
          <w:bCs/>
          <w:color w:val="000000" w:themeColor="text1"/>
          <w:sz w:val="22"/>
          <w:szCs w:val="22"/>
        </w:rPr>
        <w:t>March 202</w:t>
      </w:r>
      <w:r w:rsidR="00BB49F8" w:rsidRPr="0088565E">
        <w:rPr>
          <w:rFonts w:ascii="Garamond" w:hAnsi="Garamond"/>
          <w:b/>
          <w:bCs/>
          <w:color w:val="000000" w:themeColor="text1"/>
          <w:sz w:val="22"/>
          <w:szCs w:val="22"/>
        </w:rPr>
        <w:t>5</w:t>
      </w:r>
      <w:r w:rsidR="00593295" w:rsidRPr="0088565E">
        <w:rPr>
          <w:rFonts w:ascii="Garamond" w:hAnsi="Garamond"/>
          <w:color w:val="000000" w:themeColor="text1"/>
          <w:sz w:val="22"/>
          <w:szCs w:val="22"/>
        </w:rPr>
        <w:tab/>
      </w:r>
      <w:r w:rsidRPr="0088565E">
        <w:rPr>
          <w:rFonts w:ascii="Garamond" w:hAnsi="Garamond"/>
          <w:color w:val="000000" w:themeColor="text1"/>
          <w:sz w:val="22"/>
          <w:szCs w:val="22"/>
        </w:rPr>
        <w:t>Navigating Trust, Ethics, &amp; Responsibility in the Era of Algorithms</w:t>
      </w:r>
    </w:p>
    <w:p w14:paraId="54764CAA" w14:textId="714B2D77" w:rsidR="00591135" w:rsidRPr="0088565E" w:rsidRDefault="00CD2C4A" w:rsidP="008D00FD">
      <w:pPr>
        <w:pStyle w:val="NormalWeb"/>
        <w:tabs>
          <w:tab w:val="left" w:pos="720"/>
        </w:tabs>
        <w:spacing w:before="0" w:beforeAutospacing="0" w:after="0" w:afterAutospacing="0" w:line="276" w:lineRule="auto"/>
        <w:ind w:right="450"/>
        <w:contextualSpacing/>
        <w:rPr>
          <w:rFonts w:ascii="Garamond" w:hAnsi="Garamond"/>
          <w:i/>
          <w:iCs/>
          <w:color w:val="000000" w:themeColor="text1"/>
          <w:sz w:val="22"/>
          <w:szCs w:val="22"/>
        </w:rPr>
      </w:pPr>
      <w:r w:rsidRPr="0088565E">
        <w:rPr>
          <w:rFonts w:ascii="Garamond" w:hAnsi="Garamond"/>
          <w:i/>
          <w:iCs/>
          <w:color w:val="000000" w:themeColor="text1"/>
          <w:sz w:val="22"/>
          <w:szCs w:val="22"/>
        </w:rPr>
        <w:t>University of Michigan Digital Studies Institute Research Colloquium</w:t>
      </w:r>
      <w:r w:rsidR="0030335A" w:rsidRPr="0088565E">
        <w:rPr>
          <w:rFonts w:ascii="Garamond" w:hAnsi="Garamond"/>
          <w:i/>
          <w:iCs/>
          <w:color w:val="000000" w:themeColor="text1"/>
          <w:sz w:val="22"/>
          <w:szCs w:val="22"/>
        </w:rPr>
        <w:t xml:space="preserve"> </w:t>
      </w:r>
    </w:p>
    <w:p w14:paraId="59680866" w14:textId="77777777" w:rsidR="00591135" w:rsidRPr="0088565E" w:rsidRDefault="00591135" w:rsidP="008D00FD">
      <w:pPr>
        <w:pStyle w:val="NormalWeb"/>
        <w:tabs>
          <w:tab w:val="left" w:pos="720"/>
        </w:tabs>
        <w:spacing w:before="0" w:beforeAutospacing="0" w:after="0" w:afterAutospacing="0" w:line="276" w:lineRule="auto"/>
        <w:ind w:right="450"/>
        <w:contextualSpacing/>
        <w:rPr>
          <w:rFonts w:ascii="Garamond" w:hAnsi="Garamond"/>
          <w:i/>
          <w:iCs/>
          <w:color w:val="000000" w:themeColor="text1"/>
          <w:sz w:val="22"/>
          <w:szCs w:val="22"/>
        </w:rPr>
      </w:pPr>
    </w:p>
    <w:p w14:paraId="07170773" w14:textId="3F844A99" w:rsidR="00AB7863" w:rsidRPr="0088565E" w:rsidRDefault="00711457" w:rsidP="008D00FD">
      <w:pPr>
        <w:pStyle w:val="NormalWeb"/>
        <w:pBdr>
          <w:bottom w:val="single" w:sz="12" w:space="1" w:color="auto"/>
        </w:pBdr>
        <w:tabs>
          <w:tab w:val="left" w:pos="720"/>
        </w:tabs>
        <w:spacing w:before="0" w:beforeAutospacing="0" w:after="0" w:afterAutospacing="0" w:line="276" w:lineRule="auto"/>
        <w:ind w:right="450"/>
        <w:contextualSpacing/>
        <w:rPr>
          <w:rFonts w:ascii="Garamond" w:hAnsi="Garamond"/>
          <w:b/>
          <w:color w:val="4F81BD" w:themeColor="accent1"/>
          <w:sz w:val="22"/>
        </w:rPr>
      </w:pPr>
      <w:r w:rsidRPr="0088565E">
        <w:rPr>
          <w:rFonts w:ascii="Garamond" w:hAnsi="Garamond"/>
          <w:b/>
          <w:color w:val="4F81BD" w:themeColor="accent1"/>
          <w:sz w:val="22"/>
        </w:rPr>
        <w:t>PROFESSIONAL AFFILIATIONS</w:t>
      </w:r>
    </w:p>
    <w:p w14:paraId="19858AD1" w14:textId="6C1C3240"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2025–Present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for the Study of Social Sciences</w:t>
      </w:r>
    </w:p>
    <w:p w14:paraId="332B24B5" w14:textId="10C0C367"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2023–Present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National Communication Association</w:t>
      </w:r>
    </w:p>
    <w:p w14:paraId="192BF0C0" w14:textId="4E150D86"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2022–Present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The Association of Internet Researchers</w:t>
      </w:r>
    </w:p>
    <w:p w14:paraId="45BFA3AE" w14:textId="18B4B5FC"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2022–Present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Psychology of Women – Division 35</w:t>
      </w:r>
    </w:p>
    <w:p w14:paraId="63F7314F" w14:textId="67B63207"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2022–Present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for the Psychological Study of Culture, Ethnicity, and Race – Division 45</w:t>
      </w:r>
    </w:p>
    <w:p w14:paraId="1D2BA182" w14:textId="53AA1A32"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2022–Present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for Media Psychology and Technology – Division 46</w:t>
      </w:r>
    </w:p>
    <w:p w14:paraId="2DDFAABB" w14:textId="3FBBE055"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2021–Present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American Psychological Association</w:t>
      </w:r>
    </w:p>
    <w:p w14:paraId="78A58BBE" w14:textId="2599F37F"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2021–Present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American Sociological Association</w:t>
      </w:r>
    </w:p>
    <w:p w14:paraId="01EEE0A1" w14:textId="1E1F2814"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2019–Present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for the Psychological Research of Social Issues – Division 9</w:t>
      </w:r>
    </w:p>
    <w:p w14:paraId="442C237B" w14:textId="46C5547A"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2019 </w:t>
      </w:r>
      <w:r w:rsidR="00593295" w:rsidRPr="0088565E">
        <w:rPr>
          <w:rFonts w:ascii="Garamond" w:hAnsi="Garamond"/>
          <w:b/>
          <w:color w:val="000000" w:themeColor="text1"/>
          <w:sz w:val="22"/>
          <w:szCs w:val="22"/>
        </w:rPr>
        <w:tab/>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for the Advancement of Chicanos/Hispanics and Native Americans in Science</w:t>
      </w:r>
    </w:p>
    <w:p w14:paraId="6C59F8DB" w14:textId="7DF7405E" w:rsidR="003E3178"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2018 </w:t>
      </w:r>
      <w:r w:rsidR="00593295" w:rsidRPr="0088565E">
        <w:rPr>
          <w:rFonts w:ascii="Garamond" w:hAnsi="Garamond"/>
          <w:b/>
          <w:color w:val="000000" w:themeColor="text1"/>
          <w:sz w:val="22"/>
          <w:szCs w:val="22"/>
        </w:rPr>
        <w:tab/>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Society of Personality and Social Psychology</w:t>
      </w:r>
    </w:p>
    <w:p w14:paraId="52ACCBDD" w14:textId="77777777" w:rsidR="003E3178" w:rsidRPr="0088565E" w:rsidRDefault="003E3178" w:rsidP="008D00FD">
      <w:pPr>
        <w:tabs>
          <w:tab w:val="left" w:pos="90"/>
          <w:tab w:val="left" w:pos="720"/>
        </w:tabs>
        <w:spacing w:line="276" w:lineRule="auto"/>
        <w:ind w:right="450"/>
        <w:contextualSpacing/>
        <w:rPr>
          <w:rFonts w:ascii="Garamond" w:hAnsi="Garamond"/>
          <w:color w:val="4F81BD" w:themeColor="accent1"/>
          <w:sz w:val="22"/>
        </w:rPr>
      </w:pPr>
    </w:p>
    <w:p w14:paraId="4A15C31D" w14:textId="0C95DE22" w:rsidR="00901F18" w:rsidRPr="0088565E" w:rsidRDefault="00901F18" w:rsidP="008D00FD">
      <w:pPr>
        <w:pBdr>
          <w:bottom w:val="single" w:sz="12" w:space="1" w:color="auto"/>
        </w:pBdr>
        <w:tabs>
          <w:tab w:val="left" w:pos="90"/>
          <w:tab w:val="left" w:pos="720"/>
        </w:tabs>
        <w:spacing w:line="276" w:lineRule="auto"/>
        <w:ind w:right="450"/>
        <w:contextualSpacing/>
        <w:rPr>
          <w:rFonts w:ascii="Garamond" w:hAnsi="Garamond"/>
          <w:b/>
          <w:bCs/>
          <w:color w:val="000000" w:themeColor="text1"/>
          <w:sz w:val="22"/>
          <w:szCs w:val="22"/>
        </w:rPr>
      </w:pPr>
      <w:commentRangeStart w:id="1"/>
      <w:r w:rsidRPr="0088565E">
        <w:rPr>
          <w:rFonts w:ascii="Garamond" w:hAnsi="Garamond"/>
          <w:b/>
          <w:color w:val="4F81BD" w:themeColor="accent1"/>
          <w:sz w:val="22"/>
        </w:rPr>
        <w:t>AD-HOC REVIEWER</w:t>
      </w:r>
      <w:commentRangeEnd w:id="1"/>
      <w:r w:rsidR="009D717E" w:rsidRPr="0088565E">
        <w:rPr>
          <w:rStyle w:val="CommentReference"/>
          <w:rFonts w:ascii="Garamond" w:hAnsi="Garamond"/>
          <w:b/>
          <w:bCs/>
          <w:color w:val="000000" w:themeColor="text1"/>
          <w:sz w:val="22"/>
          <w:szCs w:val="22"/>
        </w:rPr>
        <w:commentReference w:id="1"/>
      </w:r>
    </w:p>
    <w:p w14:paraId="2BC1302C" w14:textId="6D278347" w:rsidR="00CD16D4" w:rsidRPr="00CD16D4" w:rsidRDefault="00CD16D4" w:rsidP="008D00FD">
      <w:pPr>
        <w:tabs>
          <w:tab w:val="left" w:pos="720"/>
        </w:tabs>
        <w:spacing w:line="276" w:lineRule="auto"/>
        <w:ind w:right="450"/>
        <w:contextualSpacing/>
        <w:rPr>
          <w:rFonts w:ascii="Garamond" w:hAnsi="Garamond"/>
          <w:bCs/>
          <w:color w:val="000000" w:themeColor="text1"/>
          <w:sz w:val="22"/>
          <w:szCs w:val="22"/>
        </w:rPr>
      </w:pPr>
      <w:r>
        <w:rPr>
          <w:rFonts w:ascii="Garamond" w:hAnsi="Garamond"/>
          <w:b/>
          <w:color w:val="000000" w:themeColor="text1"/>
          <w:sz w:val="22"/>
          <w:szCs w:val="22"/>
        </w:rPr>
        <w:t>2026-present</w:t>
      </w:r>
      <w:r>
        <w:rPr>
          <w:rFonts w:ascii="Garamond" w:hAnsi="Garamond"/>
          <w:b/>
          <w:color w:val="000000" w:themeColor="text1"/>
          <w:sz w:val="22"/>
          <w:szCs w:val="22"/>
        </w:rPr>
        <w:tab/>
      </w:r>
      <w:r>
        <w:rPr>
          <w:rFonts w:ascii="Garamond" w:hAnsi="Garamond"/>
          <w:bCs/>
          <w:color w:val="000000" w:themeColor="text1"/>
          <w:sz w:val="22"/>
          <w:szCs w:val="22"/>
        </w:rPr>
        <w:t>Social Issues</w:t>
      </w:r>
    </w:p>
    <w:p w14:paraId="1835CD9C" w14:textId="0843EC05" w:rsidR="003D49E5" w:rsidRDefault="002B4221" w:rsidP="003D49E5">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202</w:t>
      </w:r>
      <w:r w:rsidR="00C34448" w:rsidRPr="0088565E">
        <w:rPr>
          <w:rFonts w:ascii="Garamond" w:hAnsi="Garamond"/>
          <w:b/>
          <w:color w:val="000000" w:themeColor="text1"/>
          <w:sz w:val="22"/>
          <w:szCs w:val="22"/>
        </w:rPr>
        <w:t>5</w:t>
      </w:r>
      <w:r w:rsidRPr="0088565E">
        <w:rPr>
          <w:rFonts w:ascii="Garamond" w:hAnsi="Garamond"/>
          <w:b/>
          <w:color w:val="000000" w:themeColor="text1"/>
          <w:sz w:val="22"/>
          <w:szCs w:val="22"/>
        </w:rPr>
        <w:t xml:space="preserve"> </w:t>
      </w:r>
      <w:r w:rsidR="00593295" w:rsidRPr="0088565E">
        <w:rPr>
          <w:rFonts w:ascii="Garamond" w:hAnsi="Garamond"/>
          <w:b/>
          <w:color w:val="000000" w:themeColor="text1"/>
          <w:sz w:val="22"/>
          <w:szCs w:val="22"/>
        </w:rPr>
        <w:tab/>
      </w:r>
      <w:r w:rsidR="009D717E">
        <w:rPr>
          <w:rFonts w:ascii="Garamond" w:hAnsi="Garamond"/>
          <w:b/>
          <w:color w:val="000000" w:themeColor="text1"/>
          <w:sz w:val="22"/>
          <w:szCs w:val="22"/>
        </w:rPr>
        <w:tab/>
      </w:r>
      <w:r w:rsidR="003D49E5" w:rsidRPr="003D49E5">
        <w:rPr>
          <w:rFonts w:ascii="Garamond" w:hAnsi="Garamond"/>
          <w:color w:val="000000" w:themeColor="text1"/>
          <w:sz w:val="22"/>
          <w:szCs w:val="22"/>
        </w:rPr>
        <w:t>Cultural Diversity and Ethnic Minority Psychology</w:t>
      </w:r>
      <w:r w:rsidR="003D49E5" w:rsidRPr="003D49E5">
        <w:rPr>
          <w:rFonts w:ascii="Garamond" w:hAnsi="Garamond"/>
          <w:color w:val="000000" w:themeColor="text1"/>
          <w:sz w:val="22"/>
          <w:szCs w:val="22"/>
        </w:rPr>
        <w:t xml:space="preserve"> </w:t>
      </w:r>
    </w:p>
    <w:p w14:paraId="35F62382" w14:textId="30C23331" w:rsidR="002B4221" w:rsidRPr="0088565E" w:rsidRDefault="002B4221" w:rsidP="003D49E5">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202</w:t>
      </w:r>
      <w:r w:rsidR="00C34448" w:rsidRPr="0088565E">
        <w:rPr>
          <w:rFonts w:ascii="Garamond" w:hAnsi="Garamond"/>
          <w:b/>
          <w:color w:val="000000" w:themeColor="text1"/>
          <w:sz w:val="22"/>
          <w:szCs w:val="22"/>
        </w:rPr>
        <w:t>5</w:t>
      </w:r>
      <w:r w:rsidR="00593295" w:rsidRPr="0088565E">
        <w:rPr>
          <w:rFonts w:ascii="Garamond" w:hAnsi="Garamond"/>
          <w:b/>
          <w:color w:val="000000" w:themeColor="text1"/>
          <w:sz w:val="22"/>
          <w:szCs w:val="22"/>
        </w:rPr>
        <w:tab/>
      </w:r>
      <w:r w:rsidR="009D717E">
        <w:rPr>
          <w:rFonts w:ascii="Garamond" w:hAnsi="Garamond"/>
          <w:b/>
          <w:color w:val="000000" w:themeColor="text1"/>
          <w:sz w:val="22"/>
          <w:szCs w:val="22"/>
        </w:rPr>
        <w:tab/>
      </w:r>
      <w:r w:rsidRPr="0088565E">
        <w:rPr>
          <w:rFonts w:ascii="Garamond" w:hAnsi="Garamond"/>
          <w:color w:val="000000" w:themeColor="text1"/>
          <w:sz w:val="22"/>
          <w:szCs w:val="22"/>
        </w:rPr>
        <w:t xml:space="preserve">Archives of Sexual Behavior </w:t>
      </w:r>
    </w:p>
    <w:p w14:paraId="3EBCEFAB" w14:textId="7AE4275E" w:rsidR="00711457" w:rsidRPr="0088565E" w:rsidRDefault="00711457" w:rsidP="008D00FD">
      <w:pPr>
        <w:tabs>
          <w:tab w:val="left" w:pos="90"/>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2024–Present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International Communication</w:t>
      </w:r>
      <w:r w:rsidR="00901F18" w:rsidRPr="0088565E">
        <w:rPr>
          <w:rFonts w:ascii="Garamond" w:hAnsi="Garamond"/>
          <w:color w:val="000000" w:themeColor="text1"/>
          <w:sz w:val="22"/>
          <w:szCs w:val="22"/>
        </w:rPr>
        <w:t>s</w:t>
      </w:r>
      <w:r w:rsidRPr="0088565E">
        <w:rPr>
          <w:rFonts w:ascii="Garamond" w:hAnsi="Garamond"/>
          <w:color w:val="000000" w:themeColor="text1"/>
          <w:sz w:val="22"/>
          <w:szCs w:val="22"/>
        </w:rPr>
        <w:t xml:space="preserve"> Association Conference Reviewer</w:t>
      </w:r>
    </w:p>
    <w:p w14:paraId="71434ADC" w14:textId="1DC7494C" w:rsidR="00711457" w:rsidRPr="0088565E" w:rsidRDefault="00711457"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2024–Present </w:t>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 xml:space="preserve">New Media &amp; Society </w:t>
      </w:r>
    </w:p>
    <w:p w14:paraId="3D9BCEA9" w14:textId="7FD706D1" w:rsidR="00711457" w:rsidRPr="0088565E" w:rsidRDefault="00711457"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2023 </w:t>
      </w:r>
      <w:r w:rsidR="00593295" w:rsidRPr="0088565E">
        <w:rPr>
          <w:rFonts w:ascii="Garamond" w:hAnsi="Garamond"/>
          <w:b/>
          <w:color w:val="000000" w:themeColor="text1"/>
          <w:sz w:val="22"/>
          <w:szCs w:val="22"/>
        </w:rPr>
        <w:tab/>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 xml:space="preserve">Psychology of Women Quarterly </w:t>
      </w:r>
    </w:p>
    <w:p w14:paraId="1D54033C" w14:textId="257167F5" w:rsidR="00711457" w:rsidRPr="0088565E" w:rsidRDefault="00711457"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color w:val="000000" w:themeColor="text1"/>
          <w:sz w:val="22"/>
          <w:szCs w:val="22"/>
        </w:rPr>
        <w:t xml:space="preserve">2023 </w:t>
      </w:r>
      <w:r w:rsidR="00593295" w:rsidRPr="0088565E">
        <w:rPr>
          <w:rFonts w:ascii="Garamond" w:hAnsi="Garamond"/>
          <w:b/>
          <w:color w:val="000000" w:themeColor="text1"/>
          <w:sz w:val="22"/>
          <w:szCs w:val="22"/>
        </w:rPr>
        <w:tab/>
      </w:r>
      <w:r w:rsidR="00593295" w:rsidRPr="0088565E">
        <w:rPr>
          <w:rFonts w:ascii="Garamond" w:hAnsi="Garamond"/>
          <w:b/>
          <w:color w:val="000000" w:themeColor="text1"/>
          <w:sz w:val="22"/>
          <w:szCs w:val="22"/>
        </w:rPr>
        <w:tab/>
      </w:r>
      <w:r w:rsidRPr="0088565E">
        <w:rPr>
          <w:rFonts w:ascii="Garamond" w:hAnsi="Garamond"/>
          <w:color w:val="000000" w:themeColor="text1"/>
          <w:sz w:val="22"/>
          <w:szCs w:val="22"/>
        </w:rPr>
        <w:t xml:space="preserve">Social and Personality Psychology </w:t>
      </w:r>
    </w:p>
    <w:p w14:paraId="3B0CE678" w14:textId="77777777" w:rsidR="008D7F39" w:rsidRPr="0088565E" w:rsidRDefault="008D7F39" w:rsidP="008D00FD">
      <w:pPr>
        <w:tabs>
          <w:tab w:val="left" w:pos="90"/>
          <w:tab w:val="left" w:pos="720"/>
        </w:tabs>
        <w:spacing w:line="276" w:lineRule="auto"/>
        <w:ind w:right="450"/>
        <w:contextualSpacing/>
        <w:rPr>
          <w:rFonts w:ascii="Garamond" w:hAnsi="Garamond"/>
          <w:color w:val="4F81BD" w:themeColor="accent1"/>
          <w:sz w:val="22"/>
        </w:rPr>
      </w:pPr>
    </w:p>
    <w:p w14:paraId="78F262FB" w14:textId="1F992DEA" w:rsidR="008D7F39" w:rsidRPr="0088565E" w:rsidRDefault="008D7F39" w:rsidP="008D00FD">
      <w:pPr>
        <w:pBdr>
          <w:bottom w:val="single" w:sz="12" w:space="1" w:color="auto"/>
        </w:pBdr>
        <w:tabs>
          <w:tab w:val="left" w:pos="90"/>
          <w:tab w:val="left" w:pos="720"/>
        </w:tabs>
        <w:spacing w:line="276" w:lineRule="auto"/>
        <w:ind w:right="450"/>
        <w:contextualSpacing/>
        <w:rPr>
          <w:rFonts w:ascii="Garamond" w:hAnsi="Garamond"/>
          <w:b/>
          <w:bCs/>
          <w:color w:val="000000" w:themeColor="text1"/>
          <w:sz w:val="22"/>
          <w:szCs w:val="22"/>
        </w:rPr>
      </w:pPr>
      <w:r w:rsidRPr="0088565E">
        <w:rPr>
          <w:rFonts w:ascii="Garamond" w:hAnsi="Garamond"/>
          <w:b/>
          <w:color w:val="4F81BD" w:themeColor="accent1"/>
          <w:sz w:val="22"/>
        </w:rPr>
        <w:t>SERVICE</w:t>
      </w:r>
    </w:p>
    <w:p w14:paraId="05CC2BC7" w14:textId="49FF3734" w:rsidR="00755B51" w:rsidRPr="0088565E" w:rsidRDefault="00755B51"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b/>
          <w:bCs/>
          <w:color w:val="000000" w:themeColor="text1"/>
          <w:sz w:val="22"/>
          <w:szCs w:val="22"/>
        </w:rPr>
        <w:t>2024-Present</w:t>
      </w:r>
      <w:r w:rsidRPr="0088565E">
        <w:rPr>
          <w:rFonts w:ascii="Garamond" w:hAnsi="Garamond"/>
          <w:color w:val="000000" w:themeColor="text1"/>
          <w:sz w:val="22"/>
          <w:szCs w:val="22"/>
        </w:rPr>
        <w:t xml:space="preserve"> Digital Studies Institute Graduate Coordinator</w:t>
      </w:r>
    </w:p>
    <w:p w14:paraId="254B038E" w14:textId="6127A821" w:rsidR="00711457" w:rsidRPr="0088565E" w:rsidRDefault="00D8062C" w:rsidP="00D8062C">
      <w:pPr>
        <w:tabs>
          <w:tab w:val="left" w:pos="810"/>
        </w:tabs>
        <w:spacing w:line="276" w:lineRule="auto"/>
        <w:ind w:right="450"/>
        <w:rPr>
          <w:rFonts w:ascii="Garamond" w:hAnsi="Garamond"/>
          <w:color w:val="000000" w:themeColor="text1"/>
          <w:sz w:val="22"/>
          <w:szCs w:val="22"/>
        </w:rPr>
      </w:pPr>
      <w:r w:rsidRPr="0088565E">
        <w:rPr>
          <w:rFonts w:ascii="Garamond" w:hAnsi="Garamond"/>
          <w:b/>
          <w:color w:val="000000" w:themeColor="text1"/>
          <w:sz w:val="22"/>
          <w:szCs w:val="22"/>
        </w:rPr>
        <w:lastRenderedPageBreak/>
        <w:t xml:space="preserve">2024–2025 </w:t>
      </w:r>
      <w:r w:rsidRPr="0088565E">
        <w:rPr>
          <w:rFonts w:ascii="Garamond" w:hAnsi="Garamond"/>
          <w:color w:val="000000" w:themeColor="text1"/>
          <w:sz w:val="22"/>
          <w:szCs w:val="22"/>
        </w:rPr>
        <w:t>Department of Psychology Departmental Associate</w:t>
      </w:r>
    </w:p>
    <w:p w14:paraId="6A01FE1B" w14:textId="77777777" w:rsidR="00644FEF" w:rsidRPr="0088565E" w:rsidRDefault="00644FEF" w:rsidP="008D00FD">
      <w:pPr>
        <w:tabs>
          <w:tab w:val="left" w:pos="720"/>
        </w:tabs>
        <w:spacing w:line="276" w:lineRule="auto"/>
        <w:ind w:right="450"/>
        <w:contextualSpacing/>
        <w:rPr>
          <w:rFonts w:ascii="Garamond" w:hAnsi="Garamond"/>
          <w:b/>
          <w:bCs/>
          <w:color w:val="000000" w:themeColor="text1"/>
          <w:sz w:val="22"/>
          <w:szCs w:val="22"/>
        </w:rPr>
      </w:pPr>
    </w:p>
    <w:p w14:paraId="2E620BA9" w14:textId="77777777" w:rsidR="00644FEF" w:rsidRPr="0088565E" w:rsidRDefault="00644FEF" w:rsidP="008D00FD">
      <w:pPr>
        <w:tabs>
          <w:tab w:val="left" w:pos="720"/>
        </w:tabs>
        <w:spacing w:line="276" w:lineRule="auto"/>
        <w:ind w:right="450"/>
        <w:contextualSpacing/>
        <w:rPr>
          <w:rFonts w:ascii="Garamond" w:hAnsi="Garamond"/>
          <w:b/>
          <w:bCs/>
          <w:color w:val="000000" w:themeColor="text1"/>
          <w:sz w:val="22"/>
          <w:szCs w:val="22"/>
        </w:rPr>
      </w:pPr>
    </w:p>
    <w:p w14:paraId="2157B287" w14:textId="77777777" w:rsidR="00644FEF" w:rsidRPr="0088565E" w:rsidRDefault="00644FEF" w:rsidP="008D00FD">
      <w:pPr>
        <w:tabs>
          <w:tab w:val="left" w:pos="720"/>
        </w:tabs>
        <w:spacing w:line="276" w:lineRule="auto"/>
        <w:ind w:right="450"/>
        <w:contextualSpacing/>
        <w:rPr>
          <w:rFonts w:ascii="Garamond" w:hAnsi="Garamond"/>
          <w:b/>
          <w:bCs/>
          <w:color w:val="000000" w:themeColor="text1"/>
          <w:sz w:val="22"/>
          <w:szCs w:val="22"/>
        </w:rPr>
      </w:pPr>
    </w:p>
    <w:p w14:paraId="1DCDE844" w14:textId="77777777" w:rsidR="002F6BCC" w:rsidRPr="0088565E" w:rsidRDefault="002F6BCC" w:rsidP="008D00FD">
      <w:pPr>
        <w:pBdr>
          <w:bottom w:val="single" w:sz="12" w:space="1" w:color="auto"/>
        </w:pBdr>
        <w:tabs>
          <w:tab w:val="left" w:pos="720"/>
        </w:tabs>
        <w:spacing w:line="276" w:lineRule="auto"/>
        <w:ind w:right="450"/>
        <w:contextualSpacing/>
        <w:rPr>
          <w:rFonts w:ascii="Garamond" w:hAnsi="Garamond"/>
          <w:b/>
          <w:bCs/>
          <w:color w:val="4F81BD" w:themeColor="accent1"/>
          <w:sz w:val="22"/>
          <w:szCs w:val="22"/>
        </w:rPr>
        <w:sectPr w:rsidR="002F6BCC" w:rsidRPr="0088565E" w:rsidSect="009966C8">
          <w:headerReference w:type="default" r:id="rId16"/>
          <w:footerReference w:type="default" r:id="rId17"/>
          <w:pgSz w:w="12240" w:h="15840"/>
          <w:pgMar w:top="1440" w:right="1440" w:bottom="1440" w:left="1440" w:header="720" w:footer="720" w:gutter="0"/>
          <w:pgNumType w:start="1"/>
          <w:cols w:space="720"/>
          <w:docGrid w:linePitch="326"/>
        </w:sectPr>
      </w:pPr>
    </w:p>
    <w:p w14:paraId="49D4191B" w14:textId="1628728B" w:rsidR="00BD26AC" w:rsidRPr="0088565E" w:rsidRDefault="00BD26AC" w:rsidP="008D00FD">
      <w:pPr>
        <w:pBdr>
          <w:bottom w:val="single" w:sz="12" w:space="1" w:color="auto"/>
        </w:pBdr>
        <w:tabs>
          <w:tab w:val="left" w:pos="720"/>
        </w:tabs>
        <w:spacing w:line="276" w:lineRule="auto"/>
        <w:ind w:right="450"/>
        <w:contextualSpacing/>
        <w:rPr>
          <w:rFonts w:ascii="Garamond" w:hAnsi="Garamond"/>
          <w:b/>
          <w:bCs/>
          <w:color w:val="4F81BD" w:themeColor="accent1"/>
          <w:sz w:val="22"/>
          <w:szCs w:val="22"/>
        </w:rPr>
      </w:pPr>
      <w:r w:rsidRPr="0088565E">
        <w:rPr>
          <w:rFonts w:ascii="Garamond" w:hAnsi="Garamond"/>
          <w:b/>
          <w:bCs/>
          <w:color w:val="4F81BD" w:themeColor="accent1"/>
          <w:sz w:val="22"/>
          <w:szCs w:val="22"/>
        </w:rPr>
        <w:lastRenderedPageBreak/>
        <w:t>REFERENCES</w:t>
      </w:r>
    </w:p>
    <w:p w14:paraId="0591AC39" w14:textId="77777777" w:rsidR="00644FEF" w:rsidRPr="0088565E" w:rsidRDefault="00644FEF" w:rsidP="00644FEF">
      <w:pPr>
        <w:tabs>
          <w:tab w:val="left" w:pos="720"/>
        </w:tabs>
        <w:spacing w:line="276" w:lineRule="auto"/>
        <w:ind w:right="450"/>
        <w:contextualSpacing/>
        <w:rPr>
          <w:rFonts w:ascii="Garamond" w:hAnsi="Garamond"/>
          <w:color w:val="000000" w:themeColor="text1"/>
          <w:sz w:val="22"/>
          <w:szCs w:val="22"/>
        </w:rPr>
        <w:sectPr w:rsidR="00644FEF" w:rsidRPr="0088565E" w:rsidSect="009966C8">
          <w:pgSz w:w="12240" w:h="15840"/>
          <w:pgMar w:top="1440" w:right="1440" w:bottom="1440" w:left="1440" w:header="720" w:footer="720" w:gutter="0"/>
          <w:pgNumType w:start="1"/>
          <w:cols w:space="720"/>
          <w:docGrid w:linePitch="326"/>
        </w:sectPr>
      </w:pPr>
    </w:p>
    <w:p w14:paraId="71CBF9D3" w14:textId="77777777" w:rsidR="00644FEF" w:rsidRPr="0088565E" w:rsidRDefault="00644FEF" w:rsidP="00644FEF">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Isis Settles, Ph.D.</w:t>
      </w:r>
    </w:p>
    <w:p w14:paraId="2187A585"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Professor</w:t>
      </w:r>
    </w:p>
    <w:p w14:paraId="0EFDEB7E" w14:textId="6AF2F443"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Psychology; Afroamerican and African Studies; Women &amp; Gender Studies </w:t>
      </w:r>
    </w:p>
    <w:p w14:paraId="7DECD956" w14:textId="52213A5F"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University of Michigan</w:t>
      </w:r>
    </w:p>
    <w:p w14:paraId="6D8B4590" w14:textId="12F899AE"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Office: (734) 764-3809</w:t>
      </w:r>
    </w:p>
    <w:p w14:paraId="6255AC5B" w14:textId="0BC21CA4"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Email: </w:t>
      </w:r>
      <w:hyperlink r:id="rId18">
        <w:r w:rsidRPr="0088565E">
          <w:rPr>
            <w:rFonts w:ascii="Garamond" w:hAnsi="Garamond"/>
            <w:color w:val="000000" w:themeColor="text1"/>
            <w:sz w:val="22"/>
            <w:szCs w:val="22"/>
            <w:u w:val="single"/>
          </w:rPr>
          <w:t>isettles@umich.edu</w:t>
        </w:r>
      </w:hyperlink>
    </w:p>
    <w:p w14:paraId="6172F0E6"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8D3F553" w14:textId="70B0154E" w:rsidR="00674ABA" w:rsidRPr="0088565E" w:rsidRDefault="00213024"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Monique Ward, Ph.D. </w:t>
      </w:r>
    </w:p>
    <w:p w14:paraId="26776D29" w14:textId="2E2E38D0" w:rsidR="00674ABA" w:rsidRPr="0088565E" w:rsidRDefault="00000000"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Professor</w:t>
      </w:r>
      <w:r w:rsidR="00901F18" w:rsidRPr="0088565E">
        <w:rPr>
          <w:rFonts w:ascii="Garamond" w:hAnsi="Garamond"/>
          <w:color w:val="000000" w:themeColor="text1"/>
          <w:sz w:val="22"/>
          <w:szCs w:val="22"/>
        </w:rPr>
        <w:t xml:space="preserve"> </w:t>
      </w:r>
    </w:p>
    <w:p w14:paraId="4EA388F9" w14:textId="3E46578F" w:rsidR="00674ABA" w:rsidRPr="0088565E" w:rsidRDefault="00000000"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Psychology </w:t>
      </w:r>
    </w:p>
    <w:p w14:paraId="72CA9271" w14:textId="2B99D42E" w:rsidR="00674ABA" w:rsidRPr="0088565E" w:rsidRDefault="00000000"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University of Michigan </w:t>
      </w:r>
    </w:p>
    <w:p w14:paraId="6060FF05" w14:textId="476DAA46" w:rsidR="00674ABA" w:rsidRPr="0088565E" w:rsidRDefault="00000000"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Office: (734) 764-8448 </w:t>
      </w:r>
    </w:p>
    <w:p w14:paraId="04245A55" w14:textId="552A16CC" w:rsidR="00835178" w:rsidRPr="0088565E" w:rsidRDefault="00000000" w:rsidP="008D00FD">
      <w:pPr>
        <w:tabs>
          <w:tab w:val="left" w:pos="720"/>
        </w:tabs>
        <w:spacing w:line="276" w:lineRule="auto"/>
        <w:ind w:right="450"/>
        <w:contextualSpacing/>
        <w:rPr>
          <w:rFonts w:ascii="Garamond" w:hAnsi="Garamond"/>
        </w:rPr>
      </w:pPr>
      <w:r w:rsidRPr="0088565E">
        <w:rPr>
          <w:rFonts w:ascii="Garamond" w:hAnsi="Garamond"/>
          <w:color w:val="000000" w:themeColor="text1"/>
          <w:sz w:val="22"/>
          <w:szCs w:val="22"/>
        </w:rPr>
        <w:t xml:space="preserve">Email: </w:t>
      </w:r>
      <w:hyperlink r:id="rId19">
        <w:r w:rsidR="00674ABA" w:rsidRPr="0088565E">
          <w:rPr>
            <w:rFonts w:ascii="Garamond" w:hAnsi="Garamond"/>
            <w:color w:val="000000" w:themeColor="text1"/>
            <w:sz w:val="22"/>
            <w:szCs w:val="22"/>
          </w:rPr>
          <w:t>Ward</w:t>
        </w:r>
      </w:hyperlink>
      <w:hyperlink r:id="rId20">
        <w:r w:rsidR="00674ABA" w:rsidRPr="0088565E">
          <w:rPr>
            <w:rFonts w:ascii="Garamond" w:hAnsi="Garamond"/>
            <w:color w:val="000000" w:themeColor="text1"/>
            <w:sz w:val="22"/>
            <w:szCs w:val="22"/>
            <w:u w:val="single"/>
          </w:rPr>
          <w:t>@umich</w:t>
        </w:r>
      </w:hyperlink>
      <w:hyperlink r:id="rId21">
        <w:r w:rsidR="00674ABA" w:rsidRPr="0088565E">
          <w:rPr>
            <w:rFonts w:ascii="Garamond" w:hAnsi="Garamond"/>
            <w:color w:val="000000" w:themeColor="text1"/>
            <w:sz w:val="22"/>
            <w:szCs w:val="22"/>
          </w:rPr>
          <w:t>.edu</w:t>
        </w:r>
      </w:hyperlink>
      <w:r w:rsidRPr="0088565E">
        <w:rPr>
          <w:rFonts w:ascii="Garamond" w:hAnsi="Garamond"/>
          <w:color w:val="000000" w:themeColor="text1"/>
          <w:sz w:val="22"/>
          <w:szCs w:val="22"/>
        </w:rPr>
        <w:t xml:space="preserve"> </w:t>
      </w:r>
    </w:p>
    <w:p w14:paraId="7554017B" w14:textId="6BE5A29A" w:rsidR="00674ABA" w:rsidRPr="0088565E" w:rsidRDefault="00674ABA" w:rsidP="008D00FD">
      <w:pPr>
        <w:tabs>
          <w:tab w:val="left" w:pos="720"/>
        </w:tabs>
        <w:spacing w:line="276" w:lineRule="auto"/>
        <w:ind w:right="450"/>
        <w:contextualSpacing/>
        <w:rPr>
          <w:rFonts w:ascii="Garamond" w:hAnsi="Garamond"/>
          <w:color w:val="000000" w:themeColor="text1"/>
          <w:sz w:val="22"/>
          <w:szCs w:val="22"/>
        </w:rPr>
      </w:pPr>
    </w:p>
    <w:p w14:paraId="183F4F2B"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0E7049F"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20260295"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7530895E"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4820AF8"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46FF6DF"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D17F7A0"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13B3ED04"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8129E14"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BE8FE8F"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1A092DCD"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A45C1E9"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505D7488"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8A9C8AB"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3D9CAF8"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83E2092"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AA0386C"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59501307"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AAAB4D7"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40BEF708"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1F0F0ACE"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622A337"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7458597E"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290C7FEB"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4F318080"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7352605B"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646C741F"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003C0C2E"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48E26E5"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2C9BB2E" w14:textId="601615F8" w:rsidR="00674ABA" w:rsidRPr="0088565E" w:rsidRDefault="002F617B"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Andre Brock Jr. Ph.D</w:t>
      </w:r>
      <w:r w:rsidR="00644FEF" w:rsidRPr="0088565E">
        <w:rPr>
          <w:rFonts w:ascii="Garamond" w:hAnsi="Garamond"/>
          <w:color w:val="000000" w:themeColor="text1"/>
          <w:sz w:val="22"/>
          <w:szCs w:val="22"/>
        </w:rPr>
        <w:t>.</w:t>
      </w:r>
    </w:p>
    <w:p w14:paraId="001E9D85" w14:textId="4A55C47A" w:rsidR="00674ABA" w:rsidRPr="0088565E" w:rsidRDefault="00000000"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Associate Professor </w:t>
      </w:r>
    </w:p>
    <w:p w14:paraId="443111A2" w14:textId="297E4D2B" w:rsidR="00644FEF" w:rsidRPr="0088565E" w:rsidRDefault="002F617B"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Literature, Media, and Communication</w:t>
      </w:r>
    </w:p>
    <w:p w14:paraId="78391FFB" w14:textId="428CDE83" w:rsidR="00644FEF" w:rsidRPr="0088565E" w:rsidRDefault="002F617B"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Georgia Institute of Technology</w:t>
      </w:r>
    </w:p>
    <w:p w14:paraId="33C8CA59" w14:textId="4AB96201" w:rsidR="00674ABA" w:rsidRPr="0088565E" w:rsidRDefault="009A082C"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Email: </w:t>
      </w:r>
      <w:hyperlink r:id="rId22" w:history="1">
        <w:r w:rsidR="00886FC8" w:rsidRPr="0088565E">
          <w:rPr>
            <w:rStyle w:val="Hyperlink"/>
            <w:rFonts w:ascii="Garamond" w:hAnsi="Garamond"/>
            <w:sz w:val="22"/>
            <w:szCs w:val="22"/>
          </w:rPr>
          <w:t>Andre.Brock@gmail.com</w:t>
        </w:r>
      </w:hyperlink>
      <w:r w:rsidR="00886FC8" w:rsidRPr="0088565E">
        <w:rPr>
          <w:rFonts w:ascii="Garamond" w:hAnsi="Garamond"/>
          <w:color w:val="000000" w:themeColor="text1"/>
          <w:sz w:val="22"/>
          <w:szCs w:val="22"/>
        </w:rPr>
        <w:t xml:space="preserve"> </w:t>
      </w:r>
    </w:p>
    <w:p w14:paraId="39079804" w14:textId="77777777" w:rsidR="0008230E" w:rsidRPr="0088565E" w:rsidRDefault="0008230E" w:rsidP="008D00FD">
      <w:pPr>
        <w:tabs>
          <w:tab w:val="left" w:pos="720"/>
        </w:tabs>
        <w:spacing w:line="276" w:lineRule="auto"/>
        <w:ind w:right="450"/>
        <w:contextualSpacing/>
        <w:rPr>
          <w:rFonts w:ascii="Garamond" w:hAnsi="Garamond"/>
          <w:color w:val="000000" w:themeColor="text1"/>
          <w:sz w:val="22"/>
          <w:szCs w:val="22"/>
        </w:rPr>
      </w:pPr>
    </w:p>
    <w:p w14:paraId="079363BE"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357836A8" w14:textId="7777777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p>
    <w:p w14:paraId="735FA991" w14:textId="238C8E75" w:rsidR="003A75E6"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Lisa Nakamura, Ph.D.</w:t>
      </w:r>
    </w:p>
    <w:p w14:paraId="7CDEE3F8" w14:textId="0DDCAD37"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Professor</w:t>
      </w:r>
    </w:p>
    <w:p w14:paraId="06C64B43" w14:textId="33AF538E"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American Culture</w:t>
      </w:r>
    </w:p>
    <w:p w14:paraId="1E3F865C" w14:textId="53CC7948"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University of Michigan</w:t>
      </w:r>
    </w:p>
    <w:p w14:paraId="2E0C8A67" w14:textId="3226663D" w:rsidR="00644FEF" w:rsidRPr="0088565E" w:rsidRDefault="00644FEF" w:rsidP="008D00FD">
      <w:pPr>
        <w:tabs>
          <w:tab w:val="left" w:pos="720"/>
        </w:tabs>
        <w:spacing w:line="276" w:lineRule="auto"/>
        <w:ind w:right="450"/>
        <w:contextualSpacing/>
        <w:rPr>
          <w:rFonts w:ascii="Garamond" w:hAnsi="Garamond"/>
          <w:color w:val="000000" w:themeColor="text1"/>
          <w:sz w:val="22"/>
          <w:szCs w:val="22"/>
        </w:rPr>
      </w:pPr>
      <w:r w:rsidRPr="0088565E">
        <w:rPr>
          <w:rFonts w:ascii="Garamond" w:hAnsi="Garamond"/>
          <w:color w:val="000000" w:themeColor="text1"/>
          <w:sz w:val="22"/>
          <w:szCs w:val="22"/>
        </w:rPr>
        <w:t xml:space="preserve">Email: </w:t>
      </w:r>
      <w:hyperlink r:id="rId23" w:history="1">
        <w:r w:rsidRPr="0088565E">
          <w:rPr>
            <w:rStyle w:val="Hyperlink"/>
            <w:rFonts w:ascii="Garamond" w:hAnsi="Garamond"/>
            <w:sz w:val="22"/>
            <w:szCs w:val="22"/>
          </w:rPr>
          <w:t>lnakamur@umich.edu</w:t>
        </w:r>
      </w:hyperlink>
    </w:p>
    <w:sectPr w:rsidR="00644FEF" w:rsidRPr="0088565E" w:rsidSect="00644FEF">
      <w:type w:val="continuous"/>
      <w:pgSz w:w="12240" w:h="15840"/>
      <w:pgMar w:top="1440" w:right="1440" w:bottom="1440" w:left="1440" w:header="720" w:footer="720" w:gutter="0"/>
      <w:pgNumType w:start="1"/>
      <w:cols w:num="2"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nks, Jasmine" w:date="2026-05-22T13:44:00Z" w:initials="BJ">
    <w:p w14:paraId="35EFF1A4" w14:textId="77777777" w:rsidR="00B35FD7" w:rsidRDefault="00B35FD7" w:rsidP="00B35FD7">
      <w:r>
        <w:rPr>
          <w:rStyle w:val="CommentReference"/>
        </w:rPr>
        <w:annotationRef/>
      </w:r>
      <w:r>
        <w:rPr>
          <w:sz w:val="20"/>
          <w:szCs w:val="20"/>
        </w:rPr>
        <w:t>im not sure where this goes? or if at all</w:t>
      </w:r>
    </w:p>
  </w:comment>
  <w:comment w:id="1" w:author="Banks, Jasmine" w:date="2026-05-22T13:50:00Z" w:initials="BJ">
    <w:p w14:paraId="25329B32" w14:textId="77777777" w:rsidR="009D717E" w:rsidRDefault="009D717E" w:rsidP="009D717E">
      <w:r>
        <w:rPr>
          <w:rStyle w:val="CommentReference"/>
        </w:rPr>
        <w:annotationRef/>
      </w:r>
      <w:r>
        <w:rPr>
          <w:sz w:val="20"/>
          <w:szCs w:val="20"/>
        </w:rPr>
        <w:t>i just have no clue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EFF1A4" w15:done="0"/>
  <w15:commentEx w15:paraId="25329B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26CFF3" w16cex:dateUtc="2026-05-22T17:44:00Z"/>
  <w16cex:commentExtensible w16cex:durableId="4A2EB76E" w16cex:dateUtc="2026-05-22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EFF1A4" w16cid:durableId="0626CFF3"/>
  <w16cid:commentId w16cid:paraId="25329B32" w16cid:durableId="4A2EB7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94E3" w14:textId="77777777" w:rsidR="008F212B" w:rsidRDefault="008F212B">
      <w:r>
        <w:separator/>
      </w:r>
    </w:p>
  </w:endnote>
  <w:endnote w:type="continuationSeparator" w:id="0">
    <w:p w14:paraId="2592656F" w14:textId="77777777" w:rsidR="008F212B" w:rsidRDefault="008F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98B0DDD-98BA-2B42-BA37-BF185AB71648}"/>
  </w:font>
  <w:font w:name="Times New Roman">
    <w:panose1 w:val="02020603050405020304"/>
    <w:charset w:val="00"/>
    <w:family w:val="roman"/>
    <w:pitch w:val="variable"/>
    <w:sig w:usb0="E0002EFF" w:usb1="C000785B" w:usb2="00000009" w:usb3="00000000" w:csb0="000001FF" w:csb1="00000000"/>
    <w:embedRegular r:id="rId2" w:fontKey="{48EBE281-9A25-4E4B-8745-88BD3AF940AE}"/>
    <w:embedBold r:id="rId3" w:fontKey="{C3DCBE73-1A8A-FB46-A7A3-FFB7A01EFFCB}"/>
    <w:embedItalic r:id="rId4" w:fontKey="{15E96840-3B88-0F4D-A4B2-8B020CBEA04D}"/>
    <w:embedBoldItalic r:id="rId5" w:fontKey="{55E7D43D-F843-CC42-B475-DFA81CDB9724}"/>
  </w:font>
  <w:font w:name="Courier New">
    <w:panose1 w:val="02070309020205020404"/>
    <w:charset w:val="00"/>
    <w:family w:val="modern"/>
    <w:pitch w:val="fixed"/>
    <w:sig w:usb0="E0002AFF" w:usb1="C0007843" w:usb2="00000009" w:usb3="00000000" w:csb0="000001FF" w:csb1="00000000"/>
    <w:embedRegular r:id="rId6" w:fontKey="{88E85361-E463-1146-B668-A094EAFAE421}"/>
  </w:font>
  <w:font w:name="Wingdings">
    <w:panose1 w:val="05000000000000000000"/>
    <w:charset w:val="4D"/>
    <w:family w:val="decorative"/>
    <w:pitch w:val="variable"/>
    <w:sig w:usb0="00000003" w:usb1="00000000" w:usb2="00000000" w:usb3="00000000" w:csb0="80000001" w:csb1="00000000"/>
    <w:embedRegular r:id="rId7" w:fontKey="{3DC6E74D-A6F6-B049-8F10-D8CA0A7F4992}"/>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0F011E0A-2C21-7C40-8ADA-C811956C2D52}"/>
    <w:embedItalic r:id="rId10" w:fontKey="{4A3DE91C-71E9-EF48-B9C6-A83893BF3CAB}"/>
  </w:font>
  <w:font w:name="Garamond">
    <w:panose1 w:val="02020404030301010803"/>
    <w:charset w:val="00"/>
    <w:family w:val="roman"/>
    <w:pitch w:val="variable"/>
    <w:sig w:usb0="00000287" w:usb1="00000002" w:usb2="00000000" w:usb3="00000000" w:csb0="0000009F" w:csb1="00000000"/>
    <w:embedRegular r:id="rId11" w:fontKey="{E5B4DC86-CF6F-8841-8814-D5F70E0A47D0}"/>
    <w:embedBold r:id="rId12" w:fontKey="{8309C83B-FAEB-AC47-9797-A6A9EC18DE8C}"/>
    <w:embedItalic r:id="rId13" w:fontKey="{5764CB79-BF2F-D040-A4B9-AEF07A1C1E58}"/>
    <w:embedBoldItalic r:id="rId14" w:fontKey="{5F41E701-EE1A-724A-9098-9D158DD67327}"/>
  </w:font>
  <w:font w:name="Arial">
    <w:panose1 w:val="020B0604020202020204"/>
    <w:charset w:val="00"/>
    <w:family w:val="swiss"/>
    <w:pitch w:val="variable"/>
    <w:sig w:usb0="E0002AFF" w:usb1="C0007843" w:usb2="00000009" w:usb3="00000000" w:csb0="000001FF" w:csb1="00000000"/>
    <w:embedRegular r:id="rId15" w:fontKey="{07DB546B-0012-4F49-9259-B2E3C5ADC328}"/>
    <w:embedBold r:id="rId16" w:fontKey="{E67CF023-3E17-6146-B662-E589263B02F8}"/>
    <w:embedItalic r:id="rId17" w:fontKey="{C80F9D2A-E597-1649-B09F-E4D35764D4C7}"/>
    <w:embedBoldItalic r:id="rId18" w:fontKey="{948F312B-A6ED-6446-BCA5-610AEA905C7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9" w:fontKey="{B9B382AF-5D7E-E948-A92B-483FC4AEE1BF}"/>
  </w:font>
  <w:font w:name="Cambria">
    <w:panose1 w:val="02040503050406030204"/>
    <w:charset w:val="00"/>
    <w:family w:val="roman"/>
    <w:pitch w:val="variable"/>
    <w:sig w:usb0="E00002FF" w:usb1="400004FF" w:usb2="00000000" w:usb3="00000000" w:csb0="0000019F" w:csb1="00000000"/>
    <w:embedRegular r:id="rId20" w:fontKey="{202C8BC8-2E0B-2C4A-9579-4130FA6011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C34A" w14:textId="77777777" w:rsidR="00592B2A" w:rsidRDefault="00592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8C4A" w14:textId="77777777" w:rsidR="008F212B" w:rsidRDefault="008F212B">
      <w:r>
        <w:separator/>
      </w:r>
    </w:p>
  </w:footnote>
  <w:footnote w:type="continuationSeparator" w:id="0">
    <w:p w14:paraId="5E68D773" w14:textId="77777777" w:rsidR="008F212B" w:rsidRDefault="008F2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A441" w14:textId="77777777" w:rsidR="00674ABA" w:rsidRDefault="00674AB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2D1B"/>
    <w:multiLevelType w:val="multilevel"/>
    <w:tmpl w:val="2880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10D97"/>
    <w:multiLevelType w:val="multilevel"/>
    <w:tmpl w:val="F64E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F4691"/>
    <w:multiLevelType w:val="multilevel"/>
    <w:tmpl w:val="E9A4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50C14"/>
    <w:multiLevelType w:val="hybridMultilevel"/>
    <w:tmpl w:val="3DD48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63F8B"/>
    <w:multiLevelType w:val="hybridMultilevel"/>
    <w:tmpl w:val="F236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30573"/>
    <w:multiLevelType w:val="hybridMultilevel"/>
    <w:tmpl w:val="9E76BC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7F7178B"/>
    <w:multiLevelType w:val="multilevel"/>
    <w:tmpl w:val="D610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54B96"/>
    <w:multiLevelType w:val="hybridMultilevel"/>
    <w:tmpl w:val="1EACF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72520"/>
    <w:multiLevelType w:val="hybridMultilevel"/>
    <w:tmpl w:val="DC44D2F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281C6987"/>
    <w:multiLevelType w:val="multilevel"/>
    <w:tmpl w:val="5D48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97424"/>
    <w:multiLevelType w:val="hybridMultilevel"/>
    <w:tmpl w:val="B08C6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9727E"/>
    <w:multiLevelType w:val="multilevel"/>
    <w:tmpl w:val="4F98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AA18BC"/>
    <w:multiLevelType w:val="hybridMultilevel"/>
    <w:tmpl w:val="19926B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065FD8"/>
    <w:multiLevelType w:val="multilevel"/>
    <w:tmpl w:val="7C58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9151A"/>
    <w:multiLevelType w:val="multilevel"/>
    <w:tmpl w:val="9B18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D3D28"/>
    <w:multiLevelType w:val="hybridMultilevel"/>
    <w:tmpl w:val="D07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F5C99"/>
    <w:multiLevelType w:val="multilevel"/>
    <w:tmpl w:val="34E8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14911"/>
    <w:multiLevelType w:val="multilevel"/>
    <w:tmpl w:val="8ECE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776AF"/>
    <w:multiLevelType w:val="multilevel"/>
    <w:tmpl w:val="D7AC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63A4F"/>
    <w:multiLevelType w:val="multilevel"/>
    <w:tmpl w:val="6B68F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BA6BAE"/>
    <w:multiLevelType w:val="hybridMultilevel"/>
    <w:tmpl w:val="908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636AF"/>
    <w:multiLevelType w:val="multilevel"/>
    <w:tmpl w:val="32EE4A5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D917FE4"/>
    <w:multiLevelType w:val="multilevel"/>
    <w:tmpl w:val="243A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C2D3E"/>
    <w:multiLevelType w:val="multilevel"/>
    <w:tmpl w:val="D4F0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B6D3C"/>
    <w:multiLevelType w:val="multilevel"/>
    <w:tmpl w:val="E516F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E09AD"/>
    <w:multiLevelType w:val="multilevel"/>
    <w:tmpl w:val="AB56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D3828"/>
    <w:multiLevelType w:val="multilevel"/>
    <w:tmpl w:val="1A14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5D356D"/>
    <w:multiLevelType w:val="multilevel"/>
    <w:tmpl w:val="8FDC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23785"/>
    <w:multiLevelType w:val="multilevel"/>
    <w:tmpl w:val="44F0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7F33D6"/>
    <w:multiLevelType w:val="hybridMultilevel"/>
    <w:tmpl w:val="A2484DAA"/>
    <w:lvl w:ilvl="0" w:tplc="04090001">
      <w:start w:val="1"/>
      <w:numFmt w:val="bullet"/>
      <w:lvlText w:val=""/>
      <w:lvlJc w:val="left"/>
      <w:pPr>
        <w:ind w:left="509" w:hanging="360"/>
      </w:pPr>
      <w:rPr>
        <w:rFonts w:ascii="Symbol" w:hAnsi="Symbol" w:hint="default"/>
      </w:rPr>
    </w:lvl>
    <w:lvl w:ilvl="1" w:tplc="04090003" w:tentative="1">
      <w:start w:val="1"/>
      <w:numFmt w:val="bullet"/>
      <w:lvlText w:val="o"/>
      <w:lvlJc w:val="left"/>
      <w:pPr>
        <w:ind w:left="1229" w:hanging="360"/>
      </w:pPr>
      <w:rPr>
        <w:rFonts w:ascii="Courier New" w:hAnsi="Courier New" w:hint="default"/>
      </w:rPr>
    </w:lvl>
    <w:lvl w:ilvl="2" w:tplc="04090005" w:tentative="1">
      <w:start w:val="1"/>
      <w:numFmt w:val="bullet"/>
      <w:lvlText w:val=""/>
      <w:lvlJc w:val="left"/>
      <w:pPr>
        <w:ind w:left="1949" w:hanging="360"/>
      </w:pPr>
      <w:rPr>
        <w:rFonts w:ascii="Wingdings" w:hAnsi="Wingdings" w:hint="default"/>
      </w:rPr>
    </w:lvl>
    <w:lvl w:ilvl="3" w:tplc="04090001" w:tentative="1">
      <w:start w:val="1"/>
      <w:numFmt w:val="bullet"/>
      <w:lvlText w:val=""/>
      <w:lvlJc w:val="left"/>
      <w:pPr>
        <w:ind w:left="2669" w:hanging="360"/>
      </w:pPr>
      <w:rPr>
        <w:rFonts w:ascii="Symbol" w:hAnsi="Symbol" w:hint="default"/>
      </w:rPr>
    </w:lvl>
    <w:lvl w:ilvl="4" w:tplc="04090003" w:tentative="1">
      <w:start w:val="1"/>
      <w:numFmt w:val="bullet"/>
      <w:lvlText w:val="o"/>
      <w:lvlJc w:val="left"/>
      <w:pPr>
        <w:ind w:left="3389" w:hanging="360"/>
      </w:pPr>
      <w:rPr>
        <w:rFonts w:ascii="Courier New" w:hAnsi="Courier New" w:hint="default"/>
      </w:rPr>
    </w:lvl>
    <w:lvl w:ilvl="5" w:tplc="04090005" w:tentative="1">
      <w:start w:val="1"/>
      <w:numFmt w:val="bullet"/>
      <w:lvlText w:val=""/>
      <w:lvlJc w:val="left"/>
      <w:pPr>
        <w:ind w:left="4109" w:hanging="360"/>
      </w:pPr>
      <w:rPr>
        <w:rFonts w:ascii="Wingdings" w:hAnsi="Wingdings" w:hint="default"/>
      </w:rPr>
    </w:lvl>
    <w:lvl w:ilvl="6" w:tplc="04090001" w:tentative="1">
      <w:start w:val="1"/>
      <w:numFmt w:val="bullet"/>
      <w:lvlText w:val=""/>
      <w:lvlJc w:val="left"/>
      <w:pPr>
        <w:ind w:left="4829" w:hanging="360"/>
      </w:pPr>
      <w:rPr>
        <w:rFonts w:ascii="Symbol" w:hAnsi="Symbol" w:hint="default"/>
      </w:rPr>
    </w:lvl>
    <w:lvl w:ilvl="7" w:tplc="04090003" w:tentative="1">
      <w:start w:val="1"/>
      <w:numFmt w:val="bullet"/>
      <w:lvlText w:val="o"/>
      <w:lvlJc w:val="left"/>
      <w:pPr>
        <w:ind w:left="5549" w:hanging="360"/>
      </w:pPr>
      <w:rPr>
        <w:rFonts w:ascii="Courier New" w:hAnsi="Courier New" w:hint="default"/>
      </w:rPr>
    </w:lvl>
    <w:lvl w:ilvl="8" w:tplc="04090005" w:tentative="1">
      <w:start w:val="1"/>
      <w:numFmt w:val="bullet"/>
      <w:lvlText w:val=""/>
      <w:lvlJc w:val="left"/>
      <w:pPr>
        <w:ind w:left="6269" w:hanging="360"/>
      </w:pPr>
      <w:rPr>
        <w:rFonts w:ascii="Wingdings" w:hAnsi="Wingdings" w:hint="default"/>
      </w:rPr>
    </w:lvl>
  </w:abstractNum>
  <w:abstractNum w:abstractNumId="30" w15:restartNumberingAfterBreak="0">
    <w:nsid w:val="5F5E691A"/>
    <w:multiLevelType w:val="multilevel"/>
    <w:tmpl w:val="91EE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322DB2"/>
    <w:multiLevelType w:val="multilevel"/>
    <w:tmpl w:val="71425A1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2B92C5B"/>
    <w:multiLevelType w:val="hybridMultilevel"/>
    <w:tmpl w:val="A30E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B84982"/>
    <w:multiLevelType w:val="hybridMultilevel"/>
    <w:tmpl w:val="AC12B8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42780"/>
    <w:multiLevelType w:val="hybridMultilevel"/>
    <w:tmpl w:val="095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C2D85"/>
    <w:multiLevelType w:val="multilevel"/>
    <w:tmpl w:val="16EE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7D2455"/>
    <w:multiLevelType w:val="hybridMultilevel"/>
    <w:tmpl w:val="0F52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63096"/>
    <w:multiLevelType w:val="hybridMultilevel"/>
    <w:tmpl w:val="668A5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844735"/>
    <w:multiLevelType w:val="multilevel"/>
    <w:tmpl w:val="0832B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5D362EF"/>
    <w:multiLevelType w:val="multilevel"/>
    <w:tmpl w:val="9160A28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78CB5756"/>
    <w:multiLevelType w:val="multilevel"/>
    <w:tmpl w:val="91145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BC62D0E"/>
    <w:multiLevelType w:val="multilevel"/>
    <w:tmpl w:val="43F4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2706A0"/>
    <w:multiLevelType w:val="hybridMultilevel"/>
    <w:tmpl w:val="C158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EA54F8"/>
    <w:multiLevelType w:val="hybridMultilevel"/>
    <w:tmpl w:val="355A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005309">
    <w:abstractNumId w:val="38"/>
  </w:num>
  <w:num w:numId="2" w16cid:durableId="1129325045">
    <w:abstractNumId w:val="31"/>
  </w:num>
  <w:num w:numId="3" w16cid:durableId="735856978">
    <w:abstractNumId w:val="40"/>
  </w:num>
  <w:num w:numId="4" w16cid:durableId="1021130623">
    <w:abstractNumId w:val="19"/>
  </w:num>
  <w:num w:numId="5" w16cid:durableId="1241216543">
    <w:abstractNumId w:val="39"/>
  </w:num>
  <w:num w:numId="6" w16cid:durableId="2047486017">
    <w:abstractNumId w:val="21"/>
  </w:num>
  <w:num w:numId="7" w16cid:durableId="742719674">
    <w:abstractNumId w:val="41"/>
  </w:num>
  <w:num w:numId="8" w16cid:durableId="2066290363">
    <w:abstractNumId w:val="6"/>
  </w:num>
  <w:num w:numId="9" w16cid:durableId="1804276447">
    <w:abstractNumId w:val="12"/>
  </w:num>
  <w:num w:numId="10" w16cid:durableId="1663466812">
    <w:abstractNumId w:val="10"/>
  </w:num>
  <w:num w:numId="11" w16cid:durableId="1164317567">
    <w:abstractNumId w:val="1"/>
  </w:num>
  <w:num w:numId="12" w16cid:durableId="1428958951">
    <w:abstractNumId w:val="27"/>
  </w:num>
  <w:num w:numId="13" w16cid:durableId="1596014639">
    <w:abstractNumId w:val="16"/>
  </w:num>
  <w:num w:numId="14" w16cid:durableId="1914003213">
    <w:abstractNumId w:val="2"/>
  </w:num>
  <w:num w:numId="15" w16cid:durableId="1430351496">
    <w:abstractNumId w:val="17"/>
  </w:num>
  <w:num w:numId="16" w16cid:durableId="1914117978">
    <w:abstractNumId w:val="14"/>
  </w:num>
  <w:num w:numId="17" w16cid:durableId="1814635854">
    <w:abstractNumId w:val="0"/>
  </w:num>
  <w:num w:numId="18" w16cid:durableId="1668173456">
    <w:abstractNumId w:val="35"/>
  </w:num>
  <w:num w:numId="19" w16cid:durableId="1687754490">
    <w:abstractNumId w:val="24"/>
  </w:num>
  <w:num w:numId="20" w16cid:durableId="156120647">
    <w:abstractNumId w:val="13"/>
  </w:num>
  <w:num w:numId="21" w16cid:durableId="1144010000">
    <w:abstractNumId w:val="22"/>
  </w:num>
  <w:num w:numId="22" w16cid:durableId="1195071217">
    <w:abstractNumId w:val="28"/>
  </w:num>
  <w:num w:numId="23" w16cid:durableId="1640189964">
    <w:abstractNumId w:val="18"/>
  </w:num>
  <w:num w:numId="24" w16cid:durableId="514612918">
    <w:abstractNumId w:val="11"/>
  </w:num>
  <w:num w:numId="25" w16cid:durableId="329985337">
    <w:abstractNumId w:val="3"/>
  </w:num>
  <w:num w:numId="26" w16cid:durableId="2118669776">
    <w:abstractNumId w:val="33"/>
  </w:num>
  <w:num w:numId="27" w16cid:durableId="1615401263">
    <w:abstractNumId w:val="26"/>
  </w:num>
  <w:num w:numId="28" w16cid:durableId="1884636917">
    <w:abstractNumId w:val="32"/>
  </w:num>
  <w:num w:numId="29" w16cid:durableId="1145704224">
    <w:abstractNumId w:val="9"/>
  </w:num>
  <w:num w:numId="30" w16cid:durableId="790057563">
    <w:abstractNumId w:val="30"/>
  </w:num>
  <w:num w:numId="31" w16cid:durableId="499539792">
    <w:abstractNumId w:val="23"/>
  </w:num>
  <w:num w:numId="32" w16cid:durableId="29890303">
    <w:abstractNumId w:val="29"/>
  </w:num>
  <w:num w:numId="33" w16cid:durableId="384376026">
    <w:abstractNumId w:val="8"/>
  </w:num>
  <w:num w:numId="34" w16cid:durableId="1382944979">
    <w:abstractNumId w:val="25"/>
  </w:num>
  <w:num w:numId="35" w16cid:durableId="2010668188">
    <w:abstractNumId w:val="5"/>
  </w:num>
  <w:num w:numId="36" w16cid:durableId="1550534322">
    <w:abstractNumId w:val="36"/>
  </w:num>
  <w:num w:numId="37" w16cid:durableId="621885313">
    <w:abstractNumId w:val="7"/>
  </w:num>
  <w:num w:numId="38" w16cid:durableId="663169417">
    <w:abstractNumId w:val="15"/>
  </w:num>
  <w:num w:numId="39" w16cid:durableId="172379906">
    <w:abstractNumId w:val="20"/>
  </w:num>
  <w:num w:numId="40" w16cid:durableId="1492525517">
    <w:abstractNumId w:val="34"/>
  </w:num>
  <w:num w:numId="41" w16cid:durableId="508954710">
    <w:abstractNumId w:val="43"/>
  </w:num>
  <w:num w:numId="42" w16cid:durableId="1380322654">
    <w:abstractNumId w:val="37"/>
  </w:num>
  <w:num w:numId="43" w16cid:durableId="162866998">
    <w:abstractNumId w:val="42"/>
  </w:num>
  <w:num w:numId="44" w16cid:durableId="4955337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nks, Jasmine">
    <w15:presenceInfo w15:providerId="AD" w15:userId="S::jasbanks@umich.edu::ad653f69-eb06-43bc-b553-828f8020c4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embedTrueTypeFont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FB1"/>
    <w:rsid w:val="00010D6B"/>
    <w:rsid w:val="00017085"/>
    <w:rsid w:val="00025FEC"/>
    <w:rsid w:val="00041C6A"/>
    <w:rsid w:val="00047D88"/>
    <w:rsid w:val="00056370"/>
    <w:rsid w:val="00065390"/>
    <w:rsid w:val="00070B14"/>
    <w:rsid w:val="00081B8D"/>
    <w:rsid w:val="0008230E"/>
    <w:rsid w:val="000940C9"/>
    <w:rsid w:val="000A2309"/>
    <w:rsid w:val="000A7E53"/>
    <w:rsid w:val="000C4D0B"/>
    <w:rsid w:val="000D10EF"/>
    <w:rsid w:val="000D2C34"/>
    <w:rsid w:val="000F6945"/>
    <w:rsid w:val="001144AB"/>
    <w:rsid w:val="00127DA1"/>
    <w:rsid w:val="00136784"/>
    <w:rsid w:val="001415BF"/>
    <w:rsid w:val="00161CBE"/>
    <w:rsid w:val="0016663C"/>
    <w:rsid w:val="00167119"/>
    <w:rsid w:val="001672A3"/>
    <w:rsid w:val="00177B30"/>
    <w:rsid w:val="0019010C"/>
    <w:rsid w:val="001A1E9C"/>
    <w:rsid w:val="001C197A"/>
    <w:rsid w:val="001D2705"/>
    <w:rsid w:val="001E03C3"/>
    <w:rsid w:val="00213024"/>
    <w:rsid w:val="00222A77"/>
    <w:rsid w:val="00224594"/>
    <w:rsid w:val="00226387"/>
    <w:rsid w:val="002272BE"/>
    <w:rsid w:val="0024388E"/>
    <w:rsid w:val="00246AA2"/>
    <w:rsid w:val="00254383"/>
    <w:rsid w:val="00254E84"/>
    <w:rsid w:val="00257173"/>
    <w:rsid w:val="002745A9"/>
    <w:rsid w:val="00283CEB"/>
    <w:rsid w:val="00284BD4"/>
    <w:rsid w:val="002B4221"/>
    <w:rsid w:val="002D6E03"/>
    <w:rsid w:val="002F09CD"/>
    <w:rsid w:val="002F617B"/>
    <w:rsid w:val="002F6BCC"/>
    <w:rsid w:val="0030335A"/>
    <w:rsid w:val="00304DFD"/>
    <w:rsid w:val="003370EE"/>
    <w:rsid w:val="0034746D"/>
    <w:rsid w:val="003A3CC0"/>
    <w:rsid w:val="003A75E6"/>
    <w:rsid w:val="003D167D"/>
    <w:rsid w:val="003D49E5"/>
    <w:rsid w:val="003E3178"/>
    <w:rsid w:val="00427239"/>
    <w:rsid w:val="00430081"/>
    <w:rsid w:val="004463E3"/>
    <w:rsid w:val="004569FA"/>
    <w:rsid w:val="0046131A"/>
    <w:rsid w:val="0046265F"/>
    <w:rsid w:val="004642AB"/>
    <w:rsid w:val="00465440"/>
    <w:rsid w:val="00471EE9"/>
    <w:rsid w:val="00475AD6"/>
    <w:rsid w:val="00477A8F"/>
    <w:rsid w:val="00491CBD"/>
    <w:rsid w:val="004B60CD"/>
    <w:rsid w:val="004C5594"/>
    <w:rsid w:val="004D532A"/>
    <w:rsid w:val="004E1890"/>
    <w:rsid w:val="004F2BE3"/>
    <w:rsid w:val="004F60D7"/>
    <w:rsid w:val="005044E8"/>
    <w:rsid w:val="00535E3F"/>
    <w:rsid w:val="0054105E"/>
    <w:rsid w:val="0054445E"/>
    <w:rsid w:val="00547FB1"/>
    <w:rsid w:val="005513B3"/>
    <w:rsid w:val="005555B7"/>
    <w:rsid w:val="00561872"/>
    <w:rsid w:val="00567AD7"/>
    <w:rsid w:val="00574FAA"/>
    <w:rsid w:val="00583F93"/>
    <w:rsid w:val="00590467"/>
    <w:rsid w:val="00591135"/>
    <w:rsid w:val="00592B2A"/>
    <w:rsid w:val="00593295"/>
    <w:rsid w:val="0059610A"/>
    <w:rsid w:val="005A076A"/>
    <w:rsid w:val="005C5847"/>
    <w:rsid w:val="005C7868"/>
    <w:rsid w:val="005E1F66"/>
    <w:rsid w:val="00615B67"/>
    <w:rsid w:val="00623205"/>
    <w:rsid w:val="00623CCB"/>
    <w:rsid w:val="00627765"/>
    <w:rsid w:val="00644FEF"/>
    <w:rsid w:val="00656E14"/>
    <w:rsid w:val="00674ABA"/>
    <w:rsid w:val="00684422"/>
    <w:rsid w:val="00694648"/>
    <w:rsid w:val="006F2BAD"/>
    <w:rsid w:val="006F5658"/>
    <w:rsid w:val="006F5B4C"/>
    <w:rsid w:val="007101E4"/>
    <w:rsid w:val="00711457"/>
    <w:rsid w:val="007143C7"/>
    <w:rsid w:val="00717F92"/>
    <w:rsid w:val="00725C6D"/>
    <w:rsid w:val="00732BD3"/>
    <w:rsid w:val="007469A5"/>
    <w:rsid w:val="00755B51"/>
    <w:rsid w:val="00763C19"/>
    <w:rsid w:val="00771553"/>
    <w:rsid w:val="007868DA"/>
    <w:rsid w:val="00792C8F"/>
    <w:rsid w:val="007B1A61"/>
    <w:rsid w:val="007B4976"/>
    <w:rsid w:val="007B55AD"/>
    <w:rsid w:val="007B5E39"/>
    <w:rsid w:val="007D2B05"/>
    <w:rsid w:val="00801082"/>
    <w:rsid w:val="00810954"/>
    <w:rsid w:val="00835178"/>
    <w:rsid w:val="00835543"/>
    <w:rsid w:val="008506A3"/>
    <w:rsid w:val="00872201"/>
    <w:rsid w:val="00877D7A"/>
    <w:rsid w:val="008814AC"/>
    <w:rsid w:val="008824AF"/>
    <w:rsid w:val="0088565E"/>
    <w:rsid w:val="00886FC8"/>
    <w:rsid w:val="00893040"/>
    <w:rsid w:val="008A7DF1"/>
    <w:rsid w:val="008B48A3"/>
    <w:rsid w:val="008D00FD"/>
    <w:rsid w:val="008D4CF6"/>
    <w:rsid w:val="008D7F39"/>
    <w:rsid w:val="008F12F5"/>
    <w:rsid w:val="008F212B"/>
    <w:rsid w:val="008F59D0"/>
    <w:rsid w:val="00901F18"/>
    <w:rsid w:val="00961382"/>
    <w:rsid w:val="00970E85"/>
    <w:rsid w:val="00971374"/>
    <w:rsid w:val="00985C50"/>
    <w:rsid w:val="009966C8"/>
    <w:rsid w:val="009A082C"/>
    <w:rsid w:val="009A535E"/>
    <w:rsid w:val="009C648F"/>
    <w:rsid w:val="009C6819"/>
    <w:rsid w:val="009D717E"/>
    <w:rsid w:val="009D738A"/>
    <w:rsid w:val="009F0D39"/>
    <w:rsid w:val="00A2377C"/>
    <w:rsid w:val="00A317AB"/>
    <w:rsid w:val="00A31C74"/>
    <w:rsid w:val="00A361B0"/>
    <w:rsid w:val="00A50781"/>
    <w:rsid w:val="00A53B5E"/>
    <w:rsid w:val="00AB0501"/>
    <w:rsid w:val="00AB7863"/>
    <w:rsid w:val="00AE7570"/>
    <w:rsid w:val="00AF4B8D"/>
    <w:rsid w:val="00B03261"/>
    <w:rsid w:val="00B21533"/>
    <w:rsid w:val="00B239A0"/>
    <w:rsid w:val="00B35FD7"/>
    <w:rsid w:val="00B463B3"/>
    <w:rsid w:val="00B46631"/>
    <w:rsid w:val="00B64190"/>
    <w:rsid w:val="00B85897"/>
    <w:rsid w:val="00B85E8A"/>
    <w:rsid w:val="00BA24AF"/>
    <w:rsid w:val="00BA36BC"/>
    <w:rsid w:val="00BB49F8"/>
    <w:rsid w:val="00BC680C"/>
    <w:rsid w:val="00BD15EA"/>
    <w:rsid w:val="00BD26AC"/>
    <w:rsid w:val="00BE0A52"/>
    <w:rsid w:val="00BE3774"/>
    <w:rsid w:val="00BF601F"/>
    <w:rsid w:val="00C06565"/>
    <w:rsid w:val="00C164B5"/>
    <w:rsid w:val="00C27D42"/>
    <w:rsid w:val="00C34448"/>
    <w:rsid w:val="00C521A4"/>
    <w:rsid w:val="00C875BC"/>
    <w:rsid w:val="00CB798F"/>
    <w:rsid w:val="00CD16D4"/>
    <w:rsid w:val="00CD2C4A"/>
    <w:rsid w:val="00CD4AFD"/>
    <w:rsid w:val="00CD73AA"/>
    <w:rsid w:val="00CE0B60"/>
    <w:rsid w:val="00CE3CC5"/>
    <w:rsid w:val="00CE7652"/>
    <w:rsid w:val="00CF323D"/>
    <w:rsid w:val="00CF6920"/>
    <w:rsid w:val="00D01D8B"/>
    <w:rsid w:val="00D05218"/>
    <w:rsid w:val="00D067C1"/>
    <w:rsid w:val="00D1470A"/>
    <w:rsid w:val="00D2429F"/>
    <w:rsid w:val="00D32B87"/>
    <w:rsid w:val="00D51784"/>
    <w:rsid w:val="00D550B5"/>
    <w:rsid w:val="00D61A3A"/>
    <w:rsid w:val="00D8062C"/>
    <w:rsid w:val="00D82522"/>
    <w:rsid w:val="00D90831"/>
    <w:rsid w:val="00D9164C"/>
    <w:rsid w:val="00D93655"/>
    <w:rsid w:val="00D94A13"/>
    <w:rsid w:val="00DC76A2"/>
    <w:rsid w:val="00DE7EA4"/>
    <w:rsid w:val="00DF0173"/>
    <w:rsid w:val="00DF46A3"/>
    <w:rsid w:val="00E104B1"/>
    <w:rsid w:val="00E16BE9"/>
    <w:rsid w:val="00E52BBE"/>
    <w:rsid w:val="00E74EEA"/>
    <w:rsid w:val="00E83D13"/>
    <w:rsid w:val="00EB3DB1"/>
    <w:rsid w:val="00EB68DD"/>
    <w:rsid w:val="00EC74B2"/>
    <w:rsid w:val="00EF2B47"/>
    <w:rsid w:val="00F044D4"/>
    <w:rsid w:val="00F3358B"/>
    <w:rsid w:val="00F54817"/>
    <w:rsid w:val="00F55CBB"/>
    <w:rsid w:val="00F66B00"/>
    <w:rsid w:val="00F678AE"/>
    <w:rsid w:val="00F80E2D"/>
    <w:rsid w:val="00F82EE9"/>
    <w:rsid w:val="00F83DA1"/>
    <w:rsid w:val="00F93415"/>
    <w:rsid w:val="00F93BD8"/>
    <w:rsid w:val="00FA28C2"/>
    <w:rsid w:val="00FB02CC"/>
    <w:rsid w:val="00FB263C"/>
    <w:rsid w:val="00FB3A35"/>
    <w:rsid w:val="00FC3D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260F"/>
  <w15:docId w15:val="{4B2ED9AE-ECE0-4F89-BCF5-AA746A70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EB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80E5B"/>
    <w:pPr>
      <w:ind w:left="720"/>
      <w:contextualSpacing/>
    </w:pPr>
  </w:style>
  <w:style w:type="paragraph" w:styleId="Header">
    <w:name w:val="header"/>
    <w:basedOn w:val="Normal"/>
    <w:link w:val="HeaderChar"/>
    <w:uiPriority w:val="99"/>
    <w:unhideWhenUsed/>
    <w:rsid w:val="008943BB"/>
    <w:pPr>
      <w:tabs>
        <w:tab w:val="center" w:pos="4680"/>
        <w:tab w:val="right" w:pos="9360"/>
      </w:tabs>
    </w:pPr>
  </w:style>
  <w:style w:type="character" w:customStyle="1" w:styleId="HeaderChar">
    <w:name w:val="Header Char"/>
    <w:basedOn w:val="DefaultParagraphFont"/>
    <w:link w:val="Header"/>
    <w:uiPriority w:val="99"/>
    <w:rsid w:val="008943BB"/>
  </w:style>
  <w:style w:type="paragraph" w:styleId="Footer">
    <w:name w:val="footer"/>
    <w:basedOn w:val="Normal"/>
    <w:link w:val="FooterChar"/>
    <w:uiPriority w:val="99"/>
    <w:unhideWhenUsed/>
    <w:rsid w:val="008943BB"/>
    <w:pPr>
      <w:tabs>
        <w:tab w:val="center" w:pos="4680"/>
        <w:tab w:val="right" w:pos="9360"/>
      </w:tabs>
    </w:pPr>
  </w:style>
  <w:style w:type="character" w:customStyle="1" w:styleId="FooterChar">
    <w:name w:val="Footer Char"/>
    <w:basedOn w:val="DefaultParagraphFont"/>
    <w:link w:val="Footer"/>
    <w:uiPriority w:val="99"/>
    <w:rsid w:val="008943BB"/>
  </w:style>
  <w:style w:type="character" w:styleId="Hyperlink">
    <w:name w:val="Hyperlink"/>
    <w:basedOn w:val="DefaultParagraphFont"/>
    <w:uiPriority w:val="99"/>
    <w:unhideWhenUsed/>
    <w:rsid w:val="00CB3B0B"/>
    <w:rPr>
      <w:color w:val="0000FF" w:themeColor="hyperlink"/>
      <w:u w:val="single"/>
    </w:rPr>
  </w:style>
  <w:style w:type="character" w:styleId="UnresolvedMention">
    <w:name w:val="Unresolved Mention"/>
    <w:basedOn w:val="DefaultParagraphFont"/>
    <w:uiPriority w:val="99"/>
    <w:semiHidden/>
    <w:unhideWhenUsed/>
    <w:rsid w:val="00CB3B0B"/>
    <w:rPr>
      <w:color w:val="605E5C"/>
      <w:shd w:val="clear" w:color="auto" w:fill="E1DFDD"/>
    </w:rPr>
  </w:style>
  <w:style w:type="paragraph" w:styleId="NormalWeb">
    <w:name w:val="Normal (Web)"/>
    <w:basedOn w:val="Normal"/>
    <w:uiPriority w:val="99"/>
    <w:unhideWhenUsed/>
    <w:rsid w:val="001A6EB9"/>
    <w:pPr>
      <w:spacing w:before="100" w:beforeAutospacing="1" w:after="100" w:afterAutospacing="1"/>
    </w:pPr>
  </w:style>
  <w:style w:type="character" w:customStyle="1" w:styleId="Heading3Char">
    <w:name w:val="Heading 3 Char"/>
    <w:basedOn w:val="DefaultParagraphFont"/>
    <w:link w:val="Heading3"/>
    <w:uiPriority w:val="9"/>
    <w:rsid w:val="00152821"/>
    <w:rPr>
      <w:rFonts w:ascii="Times New Roman" w:eastAsia="Times New Roman" w:hAnsi="Times New Roman" w:cs="Times New Roman"/>
      <w:b/>
      <w:sz w:val="28"/>
      <w:szCs w:val="28"/>
    </w:rPr>
  </w:style>
  <w:style w:type="character" w:styleId="Strong">
    <w:name w:val="Strong"/>
    <w:basedOn w:val="DefaultParagraphFont"/>
    <w:uiPriority w:val="22"/>
    <w:qFormat/>
    <w:rsid w:val="00070B14"/>
    <w:rPr>
      <w:b/>
      <w:bCs/>
    </w:rPr>
  </w:style>
  <w:style w:type="character" w:styleId="Emphasis">
    <w:name w:val="Emphasis"/>
    <w:basedOn w:val="DefaultParagraphFont"/>
    <w:uiPriority w:val="20"/>
    <w:qFormat/>
    <w:rsid w:val="00CD4AFD"/>
    <w:rPr>
      <w:i/>
      <w:iCs/>
    </w:rPr>
  </w:style>
  <w:style w:type="character" w:customStyle="1" w:styleId="apple-tab-span">
    <w:name w:val="apple-tab-span"/>
    <w:basedOn w:val="DefaultParagraphFont"/>
    <w:rsid w:val="0030335A"/>
  </w:style>
  <w:style w:type="paragraph" w:styleId="Revision">
    <w:name w:val="Revision"/>
    <w:hidden/>
    <w:uiPriority w:val="99"/>
    <w:semiHidden/>
    <w:rsid w:val="009C6819"/>
  </w:style>
  <w:style w:type="character" w:styleId="CommentReference">
    <w:name w:val="annotation reference"/>
    <w:basedOn w:val="DefaultParagraphFont"/>
    <w:uiPriority w:val="99"/>
    <w:semiHidden/>
    <w:unhideWhenUsed/>
    <w:rsid w:val="00574FAA"/>
    <w:rPr>
      <w:sz w:val="16"/>
      <w:szCs w:val="16"/>
    </w:rPr>
  </w:style>
  <w:style w:type="paragraph" w:styleId="CommentText">
    <w:name w:val="annotation text"/>
    <w:basedOn w:val="Normal"/>
    <w:link w:val="CommentTextChar"/>
    <w:uiPriority w:val="99"/>
    <w:unhideWhenUsed/>
    <w:rsid w:val="00574FAA"/>
    <w:rPr>
      <w:sz w:val="20"/>
      <w:szCs w:val="20"/>
    </w:rPr>
  </w:style>
  <w:style w:type="character" w:customStyle="1" w:styleId="CommentTextChar">
    <w:name w:val="Comment Text Char"/>
    <w:basedOn w:val="DefaultParagraphFont"/>
    <w:link w:val="CommentText"/>
    <w:uiPriority w:val="99"/>
    <w:rsid w:val="00574FAA"/>
    <w:rPr>
      <w:sz w:val="20"/>
      <w:szCs w:val="20"/>
    </w:rPr>
  </w:style>
  <w:style w:type="paragraph" w:styleId="CommentSubject">
    <w:name w:val="annotation subject"/>
    <w:basedOn w:val="CommentText"/>
    <w:next w:val="CommentText"/>
    <w:link w:val="CommentSubjectChar"/>
    <w:uiPriority w:val="99"/>
    <w:semiHidden/>
    <w:unhideWhenUsed/>
    <w:rsid w:val="00574FAA"/>
    <w:rPr>
      <w:b/>
      <w:bCs/>
    </w:rPr>
  </w:style>
  <w:style w:type="character" w:customStyle="1" w:styleId="CommentSubjectChar">
    <w:name w:val="Comment Subject Char"/>
    <w:basedOn w:val="CommentTextChar"/>
    <w:link w:val="CommentSubject"/>
    <w:uiPriority w:val="99"/>
    <w:semiHidden/>
    <w:rsid w:val="00574FAA"/>
    <w:rPr>
      <w:b/>
      <w:bCs/>
      <w:sz w:val="20"/>
      <w:szCs w:val="20"/>
    </w:rPr>
  </w:style>
  <w:style w:type="character" w:styleId="FollowedHyperlink">
    <w:name w:val="FollowedHyperlink"/>
    <w:basedOn w:val="DefaultParagraphFont"/>
    <w:uiPriority w:val="99"/>
    <w:semiHidden/>
    <w:unhideWhenUsed/>
    <w:rsid w:val="00644F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5411">
      <w:bodyDiv w:val="1"/>
      <w:marLeft w:val="0"/>
      <w:marRight w:val="0"/>
      <w:marTop w:val="0"/>
      <w:marBottom w:val="0"/>
      <w:divBdr>
        <w:top w:val="none" w:sz="0" w:space="0" w:color="auto"/>
        <w:left w:val="none" w:sz="0" w:space="0" w:color="auto"/>
        <w:bottom w:val="none" w:sz="0" w:space="0" w:color="auto"/>
        <w:right w:val="none" w:sz="0" w:space="0" w:color="auto"/>
      </w:divBdr>
    </w:div>
    <w:div w:id="287125807">
      <w:bodyDiv w:val="1"/>
      <w:marLeft w:val="0"/>
      <w:marRight w:val="0"/>
      <w:marTop w:val="0"/>
      <w:marBottom w:val="0"/>
      <w:divBdr>
        <w:top w:val="none" w:sz="0" w:space="0" w:color="auto"/>
        <w:left w:val="none" w:sz="0" w:space="0" w:color="auto"/>
        <w:bottom w:val="none" w:sz="0" w:space="0" w:color="auto"/>
        <w:right w:val="none" w:sz="0" w:space="0" w:color="auto"/>
      </w:divBdr>
    </w:div>
    <w:div w:id="382607744">
      <w:bodyDiv w:val="1"/>
      <w:marLeft w:val="0"/>
      <w:marRight w:val="0"/>
      <w:marTop w:val="0"/>
      <w:marBottom w:val="0"/>
      <w:divBdr>
        <w:top w:val="none" w:sz="0" w:space="0" w:color="auto"/>
        <w:left w:val="none" w:sz="0" w:space="0" w:color="auto"/>
        <w:bottom w:val="none" w:sz="0" w:space="0" w:color="auto"/>
        <w:right w:val="none" w:sz="0" w:space="0" w:color="auto"/>
      </w:divBdr>
    </w:div>
    <w:div w:id="509611668">
      <w:bodyDiv w:val="1"/>
      <w:marLeft w:val="0"/>
      <w:marRight w:val="0"/>
      <w:marTop w:val="0"/>
      <w:marBottom w:val="0"/>
      <w:divBdr>
        <w:top w:val="none" w:sz="0" w:space="0" w:color="auto"/>
        <w:left w:val="none" w:sz="0" w:space="0" w:color="auto"/>
        <w:bottom w:val="none" w:sz="0" w:space="0" w:color="auto"/>
        <w:right w:val="none" w:sz="0" w:space="0" w:color="auto"/>
      </w:divBdr>
      <w:divsChild>
        <w:div w:id="1630820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9803005">
      <w:bodyDiv w:val="1"/>
      <w:marLeft w:val="0"/>
      <w:marRight w:val="0"/>
      <w:marTop w:val="0"/>
      <w:marBottom w:val="0"/>
      <w:divBdr>
        <w:top w:val="none" w:sz="0" w:space="0" w:color="auto"/>
        <w:left w:val="none" w:sz="0" w:space="0" w:color="auto"/>
        <w:bottom w:val="none" w:sz="0" w:space="0" w:color="auto"/>
        <w:right w:val="none" w:sz="0" w:space="0" w:color="auto"/>
      </w:divBdr>
    </w:div>
    <w:div w:id="602611453">
      <w:bodyDiv w:val="1"/>
      <w:marLeft w:val="0"/>
      <w:marRight w:val="0"/>
      <w:marTop w:val="0"/>
      <w:marBottom w:val="0"/>
      <w:divBdr>
        <w:top w:val="none" w:sz="0" w:space="0" w:color="auto"/>
        <w:left w:val="none" w:sz="0" w:space="0" w:color="auto"/>
        <w:bottom w:val="none" w:sz="0" w:space="0" w:color="auto"/>
        <w:right w:val="none" w:sz="0" w:space="0" w:color="auto"/>
      </w:divBdr>
    </w:div>
    <w:div w:id="607544169">
      <w:bodyDiv w:val="1"/>
      <w:marLeft w:val="0"/>
      <w:marRight w:val="0"/>
      <w:marTop w:val="0"/>
      <w:marBottom w:val="0"/>
      <w:divBdr>
        <w:top w:val="none" w:sz="0" w:space="0" w:color="auto"/>
        <w:left w:val="none" w:sz="0" w:space="0" w:color="auto"/>
        <w:bottom w:val="none" w:sz="0" w:space="0" w:color="auto"/>
        <w:right w:val="none" w:sz="0" w:space="0" w:color="auto"/>
      </w:divBdr>
    </w:div>
    <w:div w:id="681783048">
      <w:bodyDiv w:val="1"/>
      <w:marLeft w:val="0"/>
      <w:marRight w:val="0"/>
      <w:marTop w:val="0"/>
      <w:marBottom w:val="0"/>
      <w:divBdr>
        <w:top w:val="none" w:sz="0" w:space="0" w:color="auto"/>
        <w:left w:val="none" w:sz="0" w:space="0" w:color="auto"/>
        <w:bottom w:val="none" w:sz="0" w:space="0" w:color="auto"/>
        <w:right w:val="none" w:sz="0" w:space="0" w:color="auto"/>
      </w:divBdr>
    </w:div>
    <w:div w:id="819468199">
      <w:bodyDiv w:val="1"/>
      <w:marLeft w:val="0"/>
      <w:marRight w:val="0"/>
      <w:marTop w:val="0"/>
      <w:marBottom w:val="0"/>
      <w:divBdr>
        <w:top w:val="none" w:sz="0" w:space="0" w:color="auto"/>
        <w:left w:val="none" w:sz="0" w:space="0" w:color="auto"/>
        <w:bottom w:val="none" w:sz="0" w:space="0" w:color="auto"/>
        <w:right w:val="none" w:sz="0" w:space="0" w:color="auto"/>
      </w:divBdr>
    </w:div>
    <w:div w:id="880898845">
      <w:bodyDiv w:val="1"/>
      <w:marLeft w:val="0"/>
      <w:marRight w:val="0"/>
      <w:marTop w:val="0"/>
      <w:marBottom w:val="0"/>
      <w:divBdr>
        <w:top w:val="none" w:sz="0" w:space="0" w:color="auto"/>
        <w:left w:val="none" w:sz="0" w:space="0" w:color="auto"/>
        <w:bottom w:val="none" w:sz="0" w:space="0" w:color="auto"/>
        <w:right w:val="none" w:sz="0" w:space="0" w:color="auto"/>
      </w:divBdr>
    </w:div>
    <w:div w:id="896428875">
      <w:bodyDiv w:val="1"/>
      <w:marLeft w:val="0"/>
      <w:marRight w:val="0"/>
      <w:marTop w:val="0"/>
      <w:marBottom w:val="0"/>
      <w:divBdr>
        <w:top w:val="none" w:sz="0" w:space="0" w:color="auto"/>
        <w:left w:val="none" w:sz="0" w:space="0" w:color="auto"/>
        <w:bottom w:val="none" w:sz="0" w:space="0" w:color="auto"/>
        <w:right w:val="none" w:sz="0" w:space="0" w:color="auto"/>
      </w:divBdr>
    </w:div>
    <w:div w:id="1037394480">
      <w:bodyDiv w:val="1"/>
      <w:marLeft w:val="0"/>
      <w:marRight w:val="0"/>
      <w:marTop w:val="0"/>
      <w:marBottom w:val="0"/>
      <w:divBdr>
        <w:top w:val="none" w:sz="0" w:space="0" w:color="auto"/>
        <w:left w:val="none" w:sz="0" w:space="0" w:color="auto"/>
        <w:bottom w:val="none" w:sz="0" w:space="0" w:color="auto"/>
        <w:right w:val="none" w:sz="0" w:space="0" w:color="auto"/>
      </w:divBdr>
    </w:div>
    <w:div w:id="1151599471">
      <w:bodyDiv w:val="1"/>
      <w:marLeft w:val="0"/>
      <w:marRight w:val="0"/>
      <w:marTop w:val="0"/>
      <w:marBottom w:val="0"/>
      <w:divBdr>
        <w:top w:val="none" w:sz="0" w:space="0" w:color="auto"/>
        <w:left w:val="none" w:sz="0" w:space="0" w:color="auto"/>
        <w:bottom w:val="none" w:sz="0" w:space="0" w:color="auto"/>
        <w:right w:val="none" w:sz="0" w:space="0" w:color="auto"/>
      </w:divBdr>
    </w:div>
    <w:div w:id="1178153635">
      <w:bodyDiv w:val="1"/>
      <w:marLeft w:val="0"/>
      <w:marRight w:val="0"/>
      <w:marTop w:val="0"/>
      <w:marBottom w:val="0"/>
      <w:divBdr>
        <w:top w:val="none" w:sz="0" w:space="0" w:color="auto"/>
        <w:left w:val="none" w:sz="0" w:space="0" w:color="auto"/>
        <w:bottom w:val="none" w:sz="0" w:space="0" w:color="auto"/>
        <w:right w:val="none" w:sz="0" w:space="0" w:color="auto"/>
      </w:divBdr>
    </w:div>
    <w:div w:id="1229148400">
      <w:bodyDiv w:val="1"/>
      <w:marLeft w:val="0"/>
      <w:marRight w:val="0"/>
      <w:marTop w:val="0"/>
      <w:marBottom w:val="0"/>
      <w:divBdr>
        <w:top w:val="none" w:sz="0" w:space="0" w:color="auto"/>
        <w:left w:val="none" w:sz="0" w:space="0" w:color="auto"/>
        <w:bottom w:val="none" w:sz="0" w:space="0" w:color="auto"/>
        <w:right w:val="none" w:sz="0" w:space="0" w:color="auto"/>
      </w:divBdr>
    </w:div>
    <w:div w:id="1251349723">
      <w:bodyDiv w:val="1"/>
      <w:marLeft w:val="0"/>
      <w:marRight w:val="0"/>
      <w:marTop w:val="0"/>
      <w:marBottom w:val="0"/>
      <w:divBdr>
        <w:top w:val="none" w:sz="0" w:space="0" w:color="auto"/>
        <w:left w:val="none" w:sz="0" w:space="0" w:color="auto"/>
        <w:bottom w:val="none" w:sz="0" w:space="0" w:color="auto"/>
        <w:right w:val="none" w:sz="0" w:space="0" w:color="auto"/>
      </w:divBdr>
    </w:div>
    <w:div w:id="1266572382">
      <w:bodyDiv w:val="1"/>
      <w:marLeft w:val="0"/>
      <w:marRight w:val="0"/>
      <w:marTop w:val="0"/>
      <w:marBottom w:val="0"/>
      <w:divBdr>
        <w:top w:val="none" w:sz="0" w:space="0" w:color="auto"/>
        <w:left w:val="none" w:sz="0" w:space="0" w:color="auto"/>
        <w:bottom w:val="none" w:sz="0" w:space="0" w:color="auto"/>
        <w:right w:val="none" w:sz="0" w:space="0" w:color="auto"/>
      </w:divBdr>
    </w:div>
    <w:div w:id="1502694489">
      <w:bodyDiv w:val="1"/>
      <w:marLeft w:val="0"/>
      <w:marRight w:val="0"/>
      <w:marTop w:val="0"/>
      <w:marBottom w:val="0"/>
      <w:divBdr>
        <w:top w:val="none" w:sz="0" w:space="0" w:color="auto"/>
        <w:left w:val="none" w:sz="0" w:space="0" w:color="auto"/>
        <w:bottom w:val="none" w:sz="0" w:space="0" w:color="auto"/>
        <w:right w:val="none" w:sz="0" w:space="0" w:color="auto"/>
      </w:divBdr>
    </w:div>
    <w:div w:id="1571230270">
      <w:bodyDiv w:val="1"/>
      <w:marLeft w:val="0"/>
      <w:marRight w:val="0"/>
      <w:marTop w:val="0"/>
      <w:marBottom w:val="0"/>
      <w:divBdr>
        <w:top w:val="none" w:sz="0" w:space="0" w:color="auto"/>
        <w:left w:val="none" w:sz="0" w:space="0" w:color="auto"/>
        <w:bottom w:val="none" w:sz="0" w:space="0" w:color="auto"/>
        <w:right w:val="none" w:sz="0" w:space="0" w:color="auto"/>
      </w:divBdr>
    </w:div>
    <w:div w:id="1754814502">
      <w:bodyDiv w:val="1"/>
      <w:marLeft w:val="0"/>
      <w:marRight w:val="0"/>
      <w:marTop w:val="0"/>
      <w:marBottom w:val="0"/>
      <w:divBdr>
        <w:top w:val="none" w:sz="0" w:space="0" w:color="auto"/>
        <w:left w:val="none" w:sz="0" w:space="0" w:color="auto"/>
        <w:bottom w:val="none" w:sz="0" w:space="0" w:color="auto"/>
        <w:right w:val="none" w:sz="0" w:space="0" w:color="auto"/>
      </w:divBdr>
    </w:div>
    <w:div w:id="1952932154">
      <w:bodyDiv w:val="1"/>
      <w:marLeft w:val="0"/>
      <w:marRight w:val="0"/>
      <w:marTop w:val="0"/>
      <w:marBottom w:val="0"/>
      <w:divBdr>
        <w:top w:val="none" w:sz="0" w:space="0" w:color="auto"/>
        <w:left w:val="none" w:sz="0" w:space="0" w:color="auto"/>
        <w:bottom w:val="none" w:sz="0" w:space="0" w:color="auto"/>
        <w:right w:val="none" w:sz="0" w:space="0" w:color="auto"/>
      </w:divBdr>
      <w:divsChild>
        <w:div w:id="588806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079334">
      <w:bodyDiv w:val="1"/>
      <w:marLeft w:val="0"/>
      <w:marRight w:val="0"/>
      <w:marTop w:val="0"/>
      <w:marBottom w:val="0"/>
      <w:divBdr>
        <w:top w:val="none" w:sz="0" w:space="0" w:color="auto"/>
        <w:left w:val="none" w:sz="0" w:space="0" w:color="auto"/>
        <w:bottom w:val="none" w:sz="0" w:space="0" w:color="auto"/>
        <w:right w:val="none" w:sz="0" w:space="0" w:color="auto"/>
      </w:divBdr>
    </w:div>
    <w:div w:id="2135370514">
      <w:bodyDiv w:val="1"/>
      <w:marLeft w:val="0"/>
      <w:marRight w:val="0"/>
      <w:marTop w:val="0"/>
      <w:marBottom w:val="0"/>
      <w:divBdr>
        <w:top w:val="none" w:sz="0" w:space="0" w:color="auto"/>
        <w:left w:val="none" w:sz="0" w:space="0" w:color="auto"/>
        <w:bottom w:val="none" w:sz="0" w:space="0" w:color="auto"/>
        <w:right w:val="none" w:sz="0" w:space="0" w:color="auto"/>
      </w:divBdr>
    </w:div>
    <w:div w:id="2136832527">
      <w:bodyDiv w:val="1"/>
      <w:marLeft w:val="0"/>
      <w:marRight w:val="0"/>
      <w:marTop w:val="0"/>
      <w:marBottom w:val="0"/>
      <w:divBdr>
        <w:top w:val="none" w:sz="0" w:space="0" w:color="auto"/>
        <w:left w:val="none" w:sz="0" w:space="0" w:color="auto"/>
        <w:bottom w:val="none" w:sz="0" w:space="0" w:color="auto"/>
        <w:right w:val="none" w:sz="0" w:space="0" w:color="auto"/>
      </w:divBdr>
    </w:div>
    <w:div w:id="2138908289">
      <w:bodyDiv w:val="1"/>
      <w:marLeft w:val="0"/>
      <w:marRight w:val="0"/>
      <w:marTop w:val="0"/>
      <w:marBottom w:val="0"/>
      <w:divBdr>
        <w:top w:val="none" w:sz="0" w:space="0" w:color="auto"/>
        <w:left w:val="none" w:sz="0" w:space="0" w:color="auto"/>
        <w:bottom w:val="none" w:sz="0" w:space="0" w:color="auto"/>
        <w:right w:val="none" w:sz="0" w:space="0" w:color="auto"/>
      </w:divBdr>
    </w:div>
    <w:div w:id="2145079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sbanks@umich.edu" TargetMode="External"/><Relationship Id="rId13" Type="http://schemas.openxmlformats.org/officeDocument/2006/relationships/hyperlink" Target="https://doi.org/10.1016/j.dcm.2024.100871" TargetMode="External"/><Relationship Id="rId18" Type="http://schemas.openxmlformats.org/officeDocument/2006/relationships/hyperlink" Target="mailto:isettles@umich.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atthew.Marr@fiu.edu"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lowjournal.org/2023/02/be-real-nostalgia-authenticity-digital/" TargetMode="External"/><Relationship Id="rId23" Type="http://schemas.openxmlformats.org/officeDocument/2006/relationships/hyperlink" Target="mailto:lnakamur@umich.edu" TargetMode="External"/><Relationship Id="rId10" Type="http://schemas.microsoft.com/office/2011/relationships/commentsExtended" Target="commentsExtended.xml"/><Relationship Id="rId19" Type="http://schemas.openxmlformats.org/officeDocument/2006/relationships/hyperlink" Target="mailto:Matthew.Marr@fiu.edu"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1177/14614448241235904" TargetMode="External"/><Relationship Id="rId22" Type="http://schemas.openxmlformats.org/officeDocument/2006/relationships/hyperlink" Target="mailto:Andre.Brock@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s/Desktop/Job%20Market/JB%20CV%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DbnEjtVBidOWFXg7JkF5Qhd1w==">CgMxLjA4AHIhMWFSdnpKT3loYmZxUkNDWlBodEpzbHlOSS1Ha3BVOEhU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JB CV UPDATED.dotx</Template>
  <TotalTime>6</TotalTime>
  <Pages>10</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Banks</dc:creator>
  <cp:keywords/>
  <dc:description/>
  <cp:lastModifiedBy>Banks, Jasmine</cp:lastModifiedBy>
  <cp:revision>3</cp:revision>
  <cp:lastPrinted>2025-09-08T19:20:00Z</cp:lastPrinted>
  <dcterms:created xsi:type="dcterms:W3CDTF">2026-05-22T17:40:00Z</dcterms:created>
  <dcterms:modified xsi:type="dcterms:W3CDTF">2026-05-22T17:50:00Z</dcterms:modified>
  <cp:category/>
</cp:coreProperties>
</file>